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A8A" w:rsidRPr="00697A8A" w:rsidRDefault="00697A8A" w:rsidP="00697A8A">
      <w:pPr>
        <w:spacing w:before="100" w:beforeAutospacing="1" w:after="100" w:afterAutospacing="1" w:line="240" w:lineRule="auto"/>
        <w:outlineLvl w:val="0"/>
        <w:rPr>
          <w:rFonts w:ascii="Arial" w:eastAsia="Times New Roman" w:hAnsi="Arial" w:cs="Arial"/>
          <w:b/>
          <w:bCs/>
          <w:color w:val="CC262C"/>
          <w:kern w:val="36"/>
          <w:sz w:val="48"/>
          <w:szCs w:val="48"/>
        </w:rPr>
      </w:pPr>
      <w:r w:rsidRPr="00697A8A">
        <w:rPr>
          <w:rFonts w:ascii="Arial" w:eastAsia="Times New Roman" w:hAnsi="Arial" w:cs="Arial"/>
          <w:b/>
          <w:bCs/>
          <w:color w:val="CC262C"/>
          <w:kern w:val="36"/>
          <w:sz w:val="48"/>
          <w:szCs w:val="48"/>
        </w:rPr>
        <w:t>Strategies for Feeding Modern Broilers</w:t>
      </w:r>
    </w:p>
    <w:p w:rsidR="00697A8A" w:rsidRPr="00697A8A" w:rsidRDefault="00697A8A" w:rsidP="00697A8A">
      <w:pPr>
        <w:spacing w:before="90" w:after="0" w:line="240" w:lineRule="auto"/>
        <w:outlineLvl w:val="2"/>
        <w:rPr>
          <w:rFonts w:ascii="Arial" w:eastAsia="Times New Roman" w:hAnsi="Arial" w:cs="Arial"/>
          <w:b/>
          <w:bCs/>
          <w:color w:val="1A1A1A"/>
          <w:sz w:val="27"/>
          <w:szCs w:val="27"/>
        </w:rPr>
      </w:pPr>
      <w:proofErr w:type="gramStart"/>
      <w:r w:rsidRPr="00697A8A">
        <w:rPr>
          <w:rFonts w:ascii="Arial" w:eastAsia="Times New Roman" w:hAnsi="Arial" w:cs="Arial"/>
          <w:b/>
          <w:bCs/>
          <w:color w:val="1A1A1A"/>
          <w:sz w:val="27"/>
          <w:szCs w:val="27"/>
        </w:rPr>
        <w:t>Animal :</w:t>
      </w:r>
      <w:proofErr w:type="gramEnd"/>
      <w:r w:rsidRPr="00697A8A">
        <w:rPr>
          <w:rFonts w:ascii="Arial" w:eastAsia="Times New Roman" w:hAnsi="Arial" w:cs="Arial"/>
          <w:b/>
          <w:bCs/>
          <w:color w:val="1A1A1A"/>
          <w:sz w:val="27"/>
          <w:szCs w:val="27"/>
        </w:rPr>
        <w:t xml:space="preserve"> Poultry</w:t>
      </w:r>
    </w:p>
    <w:p w:rsidR="00697A8A" w:rsidRPr="00697A8A" w:rsidRDefault="00697A8A" w:rsidP="00697A8A">
      <w:p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noProof/>
          <w:color w:val="1A1A1A"/>
          <w:sz w:val="24"/>
          <w:szCs w:val="24"/>
        </w:rPr>
        <mc:AlternateContent>
          <mc:Choice Requires="wps">
            <w:drawing>
              <wp:inline distT="0" distB="0" distL="0" distR="0" wp14:anchorId="69CA93E4" wp14:editId="1B98916F">
                <wp:extent cx="307340" cy="307340"/>
                <wp:effectExtent l="0" t="0" r="0" b="0"/>
                <wp:docPr id="1" name="AutoShape 3" descr="Purina Animal Nutrition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Purina Animal Nutrition Log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" filled="f" stroked="f">
                <o:lock v:ext="edit" aspectratio="t"/>
                <w10:anchorlock/>
              </v:rect>
            </w:pict>
          </mc:Fallback>
        </mc:AlternateContent>
      </w:r>
    </w:p>
    <w:p w:rsidR="00697A8A" w:rsidRPr="00697A8A" w:rsidRDefault="00697A8A" w:rsidP="00697A8A">
      <w:pPr>
        <w:spacing w:before="150" w:after="15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Purina Animal Nutrition</w:t>
      </w:r>
    </w:p>
    <w:p w:rsidR="00697A8A" w:rsidRPr="00697A8A" w:rsidRDefault="00697A8A" w:rsidP="00697A8A">
      <w:pPr>
        <w:spacing w:after="0" w:line="240" w:lineRule="auto"/>
        <w:jc w:val="right"/>
        <w:rPr>
          <w:rFonts w:ascii="Helvetica" w:eastAsia="Times New Roman" w:hAnsi="Helvetica" w:cs="Helvetica"/>
          <w:color w:val="1A1A1A"/>
          <w:sz w:val="24"/>
          <w:szCs w:val="24"/>
        </w:rPr>
      </w:pPr>
      <w:hyperlink r:id="rId6" w:history="1">
        <w:r w:rsidRPr="00697A8A">
          <w:rPr>
            <w:rFonts w:ascii="Helvetica" w:eastAsia="Times New Roman" w:hAnsi="Helvetica" w:cs="Helvetica"/>
            <w:color w:val="CC262C"/>
            <w:sz w:val="24"/>
            <w:szCs w:val="24"/>
            <w:u w:val="single"/>
          </w:rPr>
          <w:t> </w:t>
        </w:r>
      </w:hyperlink>
      <w:hyperlink r:id="rId7" w:history="1">
        <w:r w:rsidRPr="00697A8A">
          <w:rPr>
            <w:rFonts w:ascii="Helvetica" w:eastAsia="Times New Roman" w:hAnsi="Helvetica" w:cs="Helvetica"/>
            <w:color w:val="CC262C"/>
            <w:sz w:val="24"/>
            <w:szCs w:val="24"/>
            <w:u w:val="single"/>
          </w:rPr>
          <w:t> </w:t>
        </w:r>
      </w:hyperlink>
    </w:p>
    <w:p w:rsidR="00697A8A" w:rsidRPr="00697A8A" w:rsidRDefault="00697A8A" w:rsidP="00697A8A">
      <w:pPr>
        <w:spacing w:before="100" w:beforeAutospacing="1" w:after="100" w:afterAutospacing="1" w:line="240" w:lineRule="auto"/>
        <w:outlineLvl w:val="1"/>
        <w:rPr>
          <w:rFonts w:ascii="Arial" w:eastAsia="Times New Roman" w:hAnsi="Arial" w:cs="Arial"/>
          <w:b/>
          <w:bCs/>
          <w:color w:val="1A1A1A"/>
          <w:sz w:val="36"/>
          <w:szCs w:val="36"/>
        </w:rPr>
      </w:pPr>
      <w:r w:rsidRPr="00697A8A">
        <w:rPr>
          <w:rFonts w:ascii="Arial" w:eastAsia="Times New Roman" w:hAnsi="Arial" w:cs="Arial"/>
          <w:b/>
          <w:bCs/>
          <w:color w:val="1A1A1A"/>
          <w:sz w:val="36"/>
          <w:szCs w:val="36"/>
        </w:rPr>
        <w:t>Key practices for producing broiler chicks for show</w:t>
      </w:r>
    </w:p>
    <w:p w:rsidR="00697A8A" w:rsidRPr="00697A8A" w:rsidRDefault="00697A8A" w:rsidP="00697A8A">
      <w:pPr>
        <w:numPr>
          <w:ilvl w:val="0"/>
          <w:numId w:val="1"/>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Observe and follow all show rules and regulations regarding the purchasing and showing of broilers.</w:t>
      </w:r>
    </w:p>
    <w:p w:rsidR="00697A8A" w:rsidRPr="00697A8A" w:rsidRDefault="00697A8A" w:rsidP="00697A8A">
      <w:pPr>
        <w:numPr>
          <w:ilvl w:val="0"/>
          <w:numId w:val="1"/>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 xml:space="preserve">Purchase </w:t>
      </w:r>
      <w:proofErr w:type="spellStart"/>
      <w:r w:rsidRPr="00697A8A">
        <w:rPr>
          <w:rFonts w:ascii="Helvetica" w:eastAsia="Times New Roman" w:hAnsi="Helvetica" w:cs="Helvetica"/>
          <w:color w:val="1A1A1A"/>
          <w:sz w:val="24"/>
          <w:szCs w:val="24"/>
        </w:rPr>
        <w:t>Pullorum</w:t>
      </w:r>
      <w:proofErr w:type="spellEnd"/>
      <w:r w:rsidRPr="00697A8A">
        <w:rPr>
          <w:rFonts w:ascii="Helvetica" w:eastAsia="Times New Roman" w:hAnsi="Helvetica" w:cs="Helvetica"/>
          <w:color w:val="1A1A1A"/>
          <w:sz w:val="24"/>
          <w:szCs w:val="24"/>
        </w:rPr>
        <w:t>-Typhoid clean broiler chicks. Use Honor® Show Chow® feed products. </w:t>
      </w:r>
    </w:p>
    <w:p w:rsidR="00697A8A" w:rsidRPr="00697A8A" w:rsidRDefault="00697A8A" w:rsidP="00697A8A">
      <w:pPr>
        <w:numPr>
          <w:ilvl w:val="0"/>
          <w:numId w:val="1"/>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Follow recommended management practices during the entire brooding and grow-out period.</w:t>
      </w:r>
    </w:p>
    <w:p w:rsidR="00697A8A" w:rsidRPr="00697A8A" w:rsidRDefault="00697A8A" w:rsidP="00697A8A">
      <w:pPr>
        <w:numPr>
          <w:ilvl w:val="0"/>
          <w:numId w:val="1"/>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Keep records on all expenses and receipts.</w:t>
      </w:r>
    </w:p>
    <w:p w:rsidR="00697A8A" w:rsidRPr="00697A8A" w:rsidRDefault="00697A8A" w:rsidP="00697A8A">
      <w:pPr>
        <w:numPr>
          <w:ilvl w:val="0"/>
          <w:numId w:val="1"/>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Cull birds accurately and select the show pen properly.</w:t>
      </w:r>
    </w:p>
    <w:p w:rsidR="00697A8A" w:rsidRPr="00697A8A" w:rsidRDefault="00697A8A" w:rsidP="00697A8A">
      <w:pPr>
        <w:spacing w:before="100" w:beforeAutospacing="1" w:after="100" w:afterAutospacing="1" w:line="240" w:lineRule="auto"/>
        <w:outlineLvl w:val="1"/>
        <w:rPr>
          <w:rFonts w:ascii="Arial" w:eastAsia="Times New Roman" w:hAnsi="Arial" w:cs="Arial"/>
          <w:b/>
          <w:bCs/>
          <w:color w:val="1A1A1A"/>
          <w:sz w:val="36"/>
          <w:szCs w:val="36"/>
        </w:rPr>
      </w:pPr>
      <w:r w:rsidRPr="00697A8A">
        <w:rPr>
          <w:rFonts w:ascii="Arial" w:eastAsia="Times New Roman" w:hAnsi="Arial" w:cs="Arial"/>
          <w:b/>
          <w:bCs/>
          <w:color w:val="1A1A1A"/>
          <w:sz w:val="36"/>
          <w:szCs w:val="36"/>
        </w:rPr>
        <w:t>House set-up and pre-brood for show broiler chicks</w:t>
      </w:r>
    </w:p>
    <w:p w:rsidR="00697A8A" w:rsidRPr="00697A8A" w:rsidRDefault="00697A8A" w:rsidP="00697A8A">
      <w:p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It is best to share your feed program/types with your </w:t>
      </w:r>
      <w:hyperlink r:id="rId8" w:history="1">
        <w:r w:rsidRPr="00697A8A">
          <w:rPr>
            <w:rFonts w:ascii="Helvetica" w:eastAsia="Times New Roman" w:hAnsi="Helvetica" w:cs="Helvetica"/>
            <w:color w:val="CC262C"/>
            <w:sz w:val="24"/>
            <w:szCs w:val="24"/>
            <w:u w:val="single"/>
          </w:rPr>
          <w:t>Purina</w:t>
        </w:r>
        <w:r w:rsidRPr="00697A8A">
          <w:rPr>
            <w:rFonts w:ascii="Helvetica" w:eastAsia="Times New Roman" w:hAnsi="Helvetica" w:cs="Helvetica"/>
            <w:color w:val="CC262C"/>
            <w:u w:val="single"/>
            <w:vertAlign w:val="superscript"/>
          </w:rPr>
          <w:t>®</w:t>
        </w:r>
        <w:r w:rsidRPr="00697A8A">
          <w:rPr>
            <w:rFonts w:ascii="Helvetica" w:eastAsia="Times New Roman" w:hAnsi="Helvetica" w:cs="Helvetica"/>
            <w:color w:val="CC262C"/>
            <w:sz w:val="24"/>
            <w:szCs w:val="24"/>
            <w:u w:val="single"/>
          </w:rPr>
          <w:t> dealer</w:t>
        </w:r>
      </w:hyperlink>
      <w:r w:rsidRPr="00697A8A">
        <w:rPr>
          <w:rFonts w:ascii="Helvetica" w:eastAsia="Times New Roman" w:hAnsi="Helvetica" w:cs="Helvetica"/>
          <w:color w:val="1A1A1A"/>
          <w:sz w:val="24"/>
          <w:szCs w:val="24"/>
        </w:rPr>
        <w:t xml:space="preserve"> two weeks prior to your needs. This allows the dealer to plan the order and ensure fresh, quality, </w:t>
      </w:r>
      <w:proofErr w:type="gramStart"/>
      <w:r w:rsidRPr="00697A8A">
        <w:rPr>
          <w:rFonts w:ascii="Helvetica" w:eastAsia="Times New Roman" w:hAnsi="Helvetica" w:cs="Helvetica"/>
          <w:color w:val="1A1A1A"/>
          <w:sz w:val="24"/>
          <w:szCs w:val="24"/>
        </w:rPr>
        <w:t>feed</w:t>
      </w:r>
      <w:proofErr w:type="gramEnd"/>
      <w:r w:rsidRPr="00697A8A">
        <w:rPr>
          <w:rFonts w:ascii="Helvetica" w:eastAsia="Times New Roman" w:hAnsi="Helvetica" w:cs="Helvetica"/>
          <w:color w:val="1A1A1A"/>
          <w:sz w:val="24"/>
          <w:szCs w:val="24"/>
        </w:rPr>
        <w:t xml:space="preserve"> throughout the grow-out period.</w:t>
      </w:r>
    </w:p>
    <w:p w:rsidR="00697A8A" w:rsidRPr="00697A8A" w:rsidRDefault="00697A8A" w:rsidP="00697A8A">
      <w:pPr>
        <w:numPr>
          <w:ilvl w:val="0"/>
          <w:numId w:val="2"/>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Allow two square feet per bird that you start plus allow square footage for feeders and watering equipment</w:t>
      </w:r>
    </w:p>
    <w:p w:rsidR="00697A8A" w:rsidRPr="00697A8A" w:rsidRDefault="00697A8A" w:rsidP="00697A8A">
      <w:pPr>
        <w:numPr>
          <w:ilvl w:val="0"/>
          <w:numId w:val="2"/>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Supply one feeder for every 20 broilers (this is a minimal requirement)</w:t>
      </w:r>
    </w:p>
    <w:p w:rsidR="00697A8A" w:rsidRPr="00697A8A" w:rsidRDefault="00697A8A" w:rsidP="00697A8A">
      <w:pPr>
        <w:numPr>
          <w:ilvl w:val="0"/>
          <w:numId w:val="2"/>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Supply one watering unit for every 15 broilers (this is a minimal requirement)</w:t>
      </w:r>
    </w:p>
    <w:p w:rsidR="00697A8A" w:rsidRPr="00697A8A" w:rsidRDefault="00697A8A" w:rsidP="00697A8A">
      <w:pPr>
        <w:numPr>
          <w:ilvl w:val="0"/>
          <w:numId w:val="2"/>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Place at least 4 inches of litter (pine shavings) throughout the house</w:t>
      </w:r>
    </w:p>
    <w:p w:rsidR="00697A8A" w:rsidRPr="00697A8A" w:rsidRDefault="00697A8A" w:rsidP="00697A8A">
      <w:pPr>
        <w:numPr>
          <w:ilvl w:val="0"/>
          <w:numId w:val="2"/>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Adequate house lighting is needed - 24 hour light is necessary</w:t>
      </w:r>
    </w:p>
    <w:p w:rsidR="00697A8A" w:rsidRPr="00697A8A" w:rsidRDefault="00697A8A" w:rsidP="00697A8A">
      <w:pPr>
        <w:numPr>
          <w:ilvl w:val="0"/>
          <w:numId w:val="2"/>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40 Watt light bulbs (incandescent / fluorescent) are recommended</w:t>
      </w:r>
    </w:p>
    <w:p w:rsidR="00697A8A" w:rsidRPr="00697A8A" w:rsidRDefault="00697A8A" w:rsidP="00697A8A">
      <w:pPr>
        <w:numPr>
          <w:ilvl w:val="0"/>
          <w:numId w:val="2"/>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Place 1-250 watt red heat lamps per 25 broilers (this is a minimal requirement)</w:t>
      </w:r>
    </w:p>
    <w:p w:rsidR="00697A8A" w:rsidRPr="00697A8A" w:rsidRDefault="00697A8A" w:rsidP="00697A8A">
      <w:pPr>
        <w:numPr>
          <w:ilvl w:val="0"/>
          <w:numId w:val="2"/>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Have house set-up complete and begin heating the house 3 days prior to receipt of the broilers</w:t>
      </w:r>
    </w:p>
    <w:p w:rsidR="00697A8A" w:rsidRPr="00697A8A" w:rsidRDefault="00697A8A" w:rsidP="00697A8A">
      <w:pPr>
        <w:numPr>
          <w:ilvl w:val="0"/>
          <w:numId w:val="2"/>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Brood temperature (litter temperature) should be 90ºF at floor level, 12” from the center</w:t>
      </w:r>
    </w:p>
    <w:p w:rsidR="00697A8A" w:rsidRPr="00697A8A" w:rsidRDefault="00697A8A" w:rsidP="00697A8A">
      <w:pPr>
        <w:numPr>
          <w:ilvl w:val="0"/>
          <w:numId w:val="2"/>
        </w:numPr>
        <w:spacing w:after="0" w:line="240" w:lineRule="auto"/>
        <w:rPr>
          <w:rFonts w:ascii="Helvetica" w:eastAsia="Times New Roman" w:hAnsi="Helvetica" w:cs="Helvetica"/>
          <w:color w:val="1A1A1A"/>
          <w:sz w:val="24"/>
          <w:szCs w:val="24"/>
        </w:rPr>
      </w:pPr>
      <w:proofErr w:type="gramStart"/>
      <w:r w:rsidRPr="00697A8A">
        <w:rPr>
          <w:rFonts w:ascii="Helvetica" w:eastAsia="Times New Roman" w:hAnsi="Helvetica" w:cs="Helvetica"/>
          <w:color w:val="1A1A1A"/>
          <w:sz w:val="24"/>
          <w:szCs w:val="24"/>
        </w:rPr>
        <w:t>beam</w:t>
      </w:r>
      <w:proofErr w:type="gramEnd"/>
      <w:r w:rsidRPr="00697A8A">
        <w:rPr>
          <w:rFonts w:ascii="Helvetica" w:eastAsia="Times New Roman" w:hAnsi="Helvetica" w:cs="Helvetica"/>
          <w:color w:val="1A1A1A"/>
          <w:sz w:val="24"/>
          <w:szCs w:val="24"/>
        </w:rPr>
        <w:t xml:space="preserve"> of the brooder lamp Water temperature should be 80ºF for the first 5 days. Bird performance will be negatively impacted if the broilers become too warm or cold</w:t>
      </w:r>
    </w:p>
    <w:p w:rsidR="00697A8A" w:rsidRPr="00697A8A" w:rsidRDefault="00697A8A" w:rsidP="00697A8A">
      <w:pPr>
        <w:numPr>
          <w:ilvl w:val="0"/>
          <w:numId w:val="2"/>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Keep fresh air in the houses but avoid cold drafty air on the broilers</w:t>
      </w:r>
    </w:p>
    <w:p w:rsidR="00697A8A" w:rsidRPr="00697A8A" w:rsidRDefault="00697A8A" w:rsidP="00697A8A">
      <w:p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Time spent in the broiler house is a major key to the success of your project. The more the birds are stimulated, the better performance you gain at the show. Each time someone enters the house, shake the feeders, and slowly walk around the house (stirring the litter), and making the birds get up and eat/drink/exercise. The more time spent in the house, the better the birds perform.</w:t>
      </w:r>
      <w:r w:rsidRPr="00697A8A">
        <w:rPr>
          <w:rFonts w:ascii="Helvetica" w:eastAsia="Times New Roman" w:hAnsi="Helvetica" w:cs="Helvetica"/>
          <w:color w:val="1A1A1A"/>
          <w:sz w:val="24"/>
          <w:szCs w:val="24"/>
        </w:rPr>
        <w:br/>
      </w:r>
      <w:r w:rsidRPr="00697A8A">
        <w:rPr>
          <w:rFonts w:ascii="Helvetica" w:eastAsia="Times New Roman" w:hAnsi="Helvetica" w:cs="Helvetica"/>
          <w:color w:val="1A1A1A"/>
          <w:sz w:val="24"/>
          <w:szCs w:val="24"/>
        </w:rPr>
        <w:br/>
        <w:t>It takes TIME, TIME, TIME!</w:t>
      </w:r>
    </w:p>
    <w:p w:rsidR="00697A8A" w:rsidRPr="00697A8A" w:rsidRDefault="00697A8A" w:rsidP="00697A8A">
      <w:pPr>
        <w:spacing w:before="100" w:beforeAutospacing="1" w:after="100" w:afterAutospacing="1" w:line="240" w:lineRule="auto"/>
        <w:outlineLvl w:val="1"/>
        <w:rPr>
          <w:rFonts w:ascii="Arial" w:eastAsia="Times New Roman" w:hAnsi="Arial" w:cs="Arial"/>
          <w:b/>
          <w:bCs/>
          <w:color w:val="1A1A1A"/>
          <w:sz w:val="36"/>
          <w:szCs w:val="36"/>
        </w:rPr>
      </w:pPr>
      <w:r w:rsidRPr="00697A8A">
        <w:rPr>
          <w:rFonts w:ascii="Arial" w:eastAsia="Times New Roman" w:hAnsi="Arial" w:cs="Arial"/>
          <w:b/>
          <w:bCs/>
          <w:color w:val="1A1A1A"/>
          <w:sz w:val="36"/>
          <w:szCs w:val="36"/>
        </w:rPr>
        <w:t>Show broiler pre-brood dates</w:t>
      </w:r>
    </w:p>
    <w:p w:rsidR="00697A8A" w:rsidRPr="00697A8A" w:rsidRDefault="00697A8A" w:rsidP="00697A8A">
      <w:pPr>
        <w:numPr>
          <w:ilvl w:val="0"/>
          <w:numId w:val="3"/>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2 weeks prior: visit with your </w:t>
      </w:r>
      <w:hyperlink r:id="rId9" w:history="1">
        <w:r w:rsidRPr="00697A8A">
          <w:rPr>
            <w:rFonts w:ascii="Helvetica" w:eastAsia="Times New Roman" w:hAnsi="Helvetica" w:cs="Helvetica"/>
            <w:color w:val="CC262C"/>
            <w:sz w:val="24"/>
            <w:szCs w:val="24"/>
            <w:u w:val="single"/>
          </w:rPr>
          <w:t>Purina</w:t>
        </w:r>
        <w:r w:rsidRPr="00697A8A">
          <w:rPr>
            <w:rFonts w:ascii="Helvetica" w:eastAsia="Times New Roman" w:hAnsi="Helvetica" w:cs="Helvetica"/>
            <w:color w:val="CC262C"/>
            <w:u w:val="single"/>
            <w:vertAlign w:val="superscript"/>
          </w:rPr>
          <w:t>®</w:t>
        </w:r>
        <w:r w:rsidRPr="00697A8A">
          <w:rPr>
            <w:rFonts w:ascii="Helvetica" w:eastAsia="Times New Roman" w:hAnsi="Helvetica" w:cs="Helvetica"/>
            <w:color w:val="CC262C"/>
            <w:sz w:val="24"/>
            <w:szCs w:val="24"/>
            <w:u w:val="single"/>
          </w:rPr>
          <w:t> dealer</w:t>
        </w:r>
      </w:hyperlink>
      <w:r w:rsidRPr="00697A8A">
        <w:rPr>
          <w:rFonts w:ascii="Helvetica" w:eastAsia="Times New Roman" w:hAnsi="Helvetica" w:cs="Helvetica"/>
          <w:color w:val="1A1A1A"/>
          <w:sz w:val="24"/>
          <w:szCs w:val="24"/>
        </w:rPr>
        <w:t> about feeding plans</w:t>
      </w:r>
    </w:p>
    <w:p w:rsidR="00697A8A" w:rsidRPr="00697A8A" w:rsidRDefault="00697A8A" w:rsidP="00697A8A">
      <w:pPr>
        <w:numPr>
          <w:ilvl w:val="0"/>
          <w:numId w:val="3"/>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1 week prior: set-up and equip the broiler house with litter and all equipment; Test all equipment including lights, heat lamps, feeders, waterers, etc.</w:t>
      </w:r>
    </w:p>
    <w:p w:rsidR="00697A8A" w:rsidRPr="00697A8A" w:rsidRDefault="00697A8A" w:rsidP="00697A8A">
      <w:pPr>
        <w:numPr>
          <w:ilvl w:val="0"/>
          <w:numId w:val="3"/>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3 days prior: begin heating the broiler house - </w:t>
      </w:r>
      <w:r w:rsidRPr="00697A8A">
        <w:rPr>
          <w:rFonts w:ascii="Helvetica" w:eastAsia="Times New Roman" w:hAnsi="Helvetica" w:cs="Helvetica"/>
          <w:b/>
          <w:bCs/>
          <w:i/>
          <w:iCs/>
          <w:color w:val="1A1A1A"/>
          <w:sz w:val="24"/>
          <w:szCs w:val="24"/>
        </w:rPr>
        <w:t>the key to a good start</w:t>
      </w:r>
    </w:p>
    <w:p w:rsidR="00697A8A" w:rsidRPr="00697A8A" w:rsidRDefault="00697A8A" w:rsidP="00697A8A">
      <w:pPr>
        <w:numPr>
          <w:ilvl w:val="0"/>
          <w:numId w:val="3"/>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lastRenderedPageBreak/>
        <w:t>1 day prior: check progress of pre-brood temperatures. Make final adjustments if needed.</w:t>
      </w:r>
    </w:p>
    <w:p w:rsidR="00697A8A" w:rsidRPr="00697A8A" w:rsidRDefault="00697A8A" w:rsidP="00697A8A">
      <w:pPr>
        <w:numPr>
          <w:ilvl w:val="0"/>
          <w:numId w:val="3"/>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1 hour prior to receiving birds, add feed to feeders. Prepare water (80ºF) and place in waterers.</w:t>
      </w:r>
    </w:p>
    <w:p w:rsidR="00697A8A" w:rsidRPr="00697A8A" w:rsidRDefault="00697A8A" w:rsidP="00697A8A">
      <w:pPr>
        <w:spacing w:before="100" w:beforeAutospacing="1" w:after="100" w:afterAutospacing="1" w:line="240" w:lineRule="auto"/>
        <w:outlineLvl w:val="1"/>
        <w:rPr>
          <w:rFonts w:ascii="Arial" w:eastAsia="Times New Roman" w:hAnsi="Arial" w:cs="Arial"/>
          <w:b/>
          <w:bCs/>
          <w:color w:val="1A1A1A"/>
          <w:sz w:val="36"/>
          <w:szCs w:val="36"/>
        </w:rPr>
      </w:pPr>
      <w:r w:rsidRPr="00697A8A">
        <w:rPr>
          <w:rFonts w:ascii="Arial" w:eastAsia="Times New Roman" w:hAnsi="Arial" w:cs="Arial"/>
          <w:b/>
          <w:bCs/>
          <w:color w:val="1A1A1A"/>
          <w:sz w:val="36"/>
          <w:szCs w:val="36"/>
        </w:rPr>
        <w:t>Receiving show broilers</w:t>
      </w:r>
    </w:p>
    <w:p w:rsidR="00697A8A" w:rsidRPr="00697A8A" w:rsidRDefault="00697A8A" w:rsidP="00697A8A">
      <w:p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Receive birds and confirm band numbers at time of placement in the house. Call the Ag Teacher/CEA within 24 hours of placing the birds if there are discrepancies with band numbers and/or bird health issues.</w:t>
      </w:r>
    </w:p>
    <w:p w:rsidR="00697A8A" w:rsidRPr="00697A8A" w:rsidRDefault="00697A8A" w:rsidP="00697A8A">
      <w:pPr>
        <w:spacing w:before="100" w:beforeAutospacing="1" w:after="100" w:afterAutospacing="1" w:line="240" w:lineRule="auto"/>
        <w:outlineLvl w:val="1"/>
        <w:rPr>
          <w:rFonts w:ascii="Arial" w:eastAsia="Times New Roman" w:hAnsi="Arial" w:cs="Arial"/>
          <w:b/>
          <w:bCs/>
          <w:color w:val="1A1A1A"/>
          <w:sz w:val="36"/>
          <w:szCs w:val="36"/>
        </w:rPr>
      </w:pPr>
      <w:r w:rsidRPr="00697A8A">
        <w:rPr>
          <w:rFonts w:ascii="Arial" w:eastAsia="Times New Roman" w:hAnsi="Arial" w:cs="Arial"/>
          <w:b/>
          <w:bCs/>
          <w:color w:val="1A1A1A"/>
          <w:sz w:val="36"/>
          <w:szCs w:val="36"/>
        </w:rPr>
        <w:t>What to feed show broilers</w:t>
      </w:r>
    </w:p>
    <w:p w:rsidR="00697A8A" w:rsidRPr="00697A8A" w:rsidRDefault="00697A8A" w:rsidP="00697A8A">
      <w:pPr>
        <w:spacing w:before="100" w:beforeAutospacing="1" w:after="100" w:afterAutospacing="1" w:line="240" w:lineRule="auto"/>
        <w:outlineLvl w:val="2"/>
        <w:rPr>
          <w:rFonts w:ascii="Arial" w:eastAsia="Times New Roman" w:hAnsi="Arial" w:cs="Arial"/>
          <w:b/>
          <w:bCs/>
          <w:color w:val="1A1A1A"/>
          <w:sz w:val="27"/>
          <w:szCs w:val="27"/>
        </w:rPr>
      </w:pPr>
      <w:r w:rsidRPr="00697A8A">
        <w:rPr>
          <w:rFonts w:ascii="Arial" w:eastAsia="Times New Roman" w:hAnsi="Arial" w:cs="Arial"/>
          <w:b/>
          <w:bCs/>
          <w:color w:val="1A1A1A"/>
          <w:sz w:val="27"/>
          <w:szCs w:val="27"/>
        </w:rPr>
        <w:t>Feeding show broilers: Week 1</w:t>
      </w:r>
    </w:p>
    <w:tbl>
      <w:tblPr>
        <w:tblW w:w="900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67"/>
        <w:gridCol w:w="7533"/>
      </w:tblGrid>
      <w:tr w:rsidR="00697A8A" w:rsidRPr="00697A8A" w:rsidTr="00697A8A">
        <w:tc>
          <w:tcPr>
            <w:tcW w:w="0" w:type="auto"/>
            <w:tcBorders>
              <w:top w:val="outset" w:sz="6" w:space="0" w:color="auto"/>
              <w:left w:val="outset" w:sz="6" w:space="0" w:color="auto"/>
              <w:bottom w:val="outset" w:sz="6" w:space="0" w:color="auto"/>
              <w:right w:val="outset" w:sz="6" w:space="0" w:color="auto"/>
            </w:tcBorders>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b/>
                <w:bCs/>
                <w:sz w:val="24"/>
                <w:szCs w:val="24"/>
              </w:rPr>
              <w:t>Feeding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hyperlink r:id="rId10" w:history="1">
              <w:r w:rsidRPr="00697A8A">
                <w:rPr>
                  <w:rFonts w:ascii="Times New Roman" w:eastAsia="Times New Roman" w:hAnsi="Times New Roman" w:cs="Times New Roman"/>
                  <w:color w:val="CC262C"/>
                  <w:sz w:val="24"/>
                  <w:szCs w:val="24"/>
                  <w:u w:val="single"/>
                </w:rPr>
                <w:t>Honor</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Show Chow</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xml:space="preserve"> Poultry </w:t>
              </w:r>
              <w:proofErr w:type="spellStart"/>
              <w:r w:rsidRPr="00697A8A">
                <w:rPr>
                  <w:rFonts w:ascii="Times New Roman" w:eastAsia="Times New Roman" w:hAnsi="Times New Roman" w:cs="Times New Roman"/>
                  <w:color w:val="CC262C"/>
                  <w:sz w:val="24"/>
                  <w:szCs w:val="24"/>
                  <w:u w:val="single"/>
                </w:rPr>
                <w:t>Prestarter</w:t>
              </w:r>
              <w:proofErr w:type="spellEnd"/>
            </w:hyperlink>
          </w:p>
        </w:tc>
      </w:tr>
      <w:tr w:rsidR="00697A8A" w:rsidRPr="00697A8A" w:rsidTr="00697A8A">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b/>
                <w:bCs/>
                <w:sz w:val="24"/>
                <w:szCs w:val="24"/>
              </w:rPr>
              <w:t>Management </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Maintain brood temperature at least 90ºF</w:t>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Change water every 24 hours after placement of birds and every 24 hours after that.</w:t>
            </w:r>
          </w:p>
        </w:tc>
      </w:tr>
    </w:tbl>
    <w:p w:rsidR="00697A8A" w:rsidRPr="00697A8A" w:rsidRDefault="00697A8A" w:rsidP="00697A8A">
      <w:pPr>
        <w:spacing w:before="100" w:beforeAutospacing="1" w:after="100" w:afterAutospacing="1" w:line="240" w:lineRule="auto"/>
        <w:outlineLvl w:val="2"/>
        <w:rPr>
          <w:rFonts w:ascii="Arial" w:eastAsia="Times New Roman" w:hAnsi="Arial" w:cs="Arial"/>
          <w:b/>
          <w:bCs/>
          <w:color w:val="1A1A1A"/>
          <w:sz w:val="27"/>
          <w:szCs w:val="27"/>
        </w:rPr>
      </w:pPr>
      <w:r w:rsidRPr="00697A8A">
        <w:rPr>
          <w:rFonts w:ascii="Arial" w:eastAsia="Times New Roman" w:hAnsi="Arial" w:cs="Arial"/>
          <w:b/>
          <w:bCs/>
          <w:color w:val="1A1A1A"/>
          <w:sz w:val="27"/>
          <w:szCs w:val="27"/>
        </w:rPr>
        <w:t>Feeding show broilers: Week 2</w:t>
      </w:r>
    </w:p>
    <w:tbl>
      <w:tblPr>
        <w:tblW w:w="900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07"/>
        <w:gridCol w:w="7593"/>
      </w:tblGrid>
      <w:tr w:rsidR="00697A8A" w:rsidRPr="00697A8A" w:rsidTr="00697A8A">
        <w:tc>
          <w:tcPr>
            <w:tcW w:w="0" w:type="auto"/>
            <w:tcBorders>
              <w:top w:val="outset" w:sz="6" w:space="0" w:color="auto"/>
              <w:left w:val="outset" w:sz="6" w:space="0" w:color="auto"/>
              <w:bottom w:val="outset" w:sz="6" w:space="0" w:color="auto"/>
              <w:right w:val="outset" w:sz="6" w:space="0" w:color="auto"/>
            </w:tcBorders>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b/>
                <w:bCs/>
                <w:sz w:val="24"/>
                <w:szCs w:val="24"/>
              </w:rPr>
              <w:t>Feeding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For every 20 </w:t>
            </w:r>
            <w:proofErr w:type="spellStart"/>
            <w:r w:rsidRPr="00697A8A">
              <w:rPr>
                <w:rFonts w:ascii="Times New Roman" w:eastAsia="Times New Roman" w:hAnsi="Times New Roman" w:cs="Times New Roman"/>
                <w:sz w:val="24"/>
                <w:szCs w:val="24"/>
              </w:rPr>
              <w:t>lbs</w:t>
            </w:r>
            <w:proofErr w:type="spellEnd"/>
            <w:r w:rsidRPr="00697A8A">
              <w:rPr>
                <w:rFonts w:ascii="Times New Roman" w:eastAsia="Times New Roman" w:hAnsi="Times New Roman" w:cs="Times New Roman"/>
                <w:sz w:val="24"/>
                <w:szCs w:val="24"/>
              </w:rPr>
              <w:t xml:space="preserve"> of Honor® Show Chow® feed blend the following:</w:t>
            </w:r>
          </w:p>
          <w:p w:rsidR="00697A8A" w:rsidRPr="00697A8A" w:rsidRDefault="00697A8A" w:rsidP="00697A8A">
            <w:pPr>
              <w:numPr>
                <w:ilvl w:val="0"/>
                <w:numId w:val="4"/>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10 </w:t>
            </w:r>
            <w:proofErr w:type="spellStart"/>
            <w:r w:rsidRPr="00697A8A">
              <w:rPr>
                <w:rFonts w:ascii="Times New Roman" w:eastAsia="Times New Roman" w:hAnsi="Times New Roman" w:cs="Times New Roman"/>
                <w:sz w:val="24"/>
                <w:szCs w:val="24"/>
              </w:rPr>
              <w:t>lbs</w:t>
            </w:r>
            <w:proofErr w:type="spellEnd"/>
            <w:r w:rsidRPr="00697A8A">
              <w:rPr>
                <w:rFonts w:ascii="Times New Roman" w:eastAsia="Times New Roman" w:hAnsi="Times New Roman" w:cs="Times New Roman"/>
                <w:sz w:val="24"/>
                <w:szCs w:val="24"/>
              </w:rPr>
              <w:t xml:space="preserve"> of </w:t>
            </w:r>
            <w:hyperlink r:id="rId11" w:history="1">
              <w:r w:rsidRPr="00697A8A">
                <w:rPr>
                  <w:rFonts w:ascii="Times New Roman" w:eastAsia="Times New Roman" w:hAnsi="Times New Roman" w:cs="Times New Roman"/>
                  <w:color w:val="CC262C"/>
                  <w:sz w:val="24"/>
                  <w:szCs w:val="24"/>
                  <w:u w:val="single"/>
                </w:rPr>
                <w:t>Honor</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Show Chow</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xml:space="preserve"> Poultry </w:t>
              </w:r>
              <w:proofErr w:type="spellStart"/>
              <w:r w:rsidRPr="00697A8A">
                <w:rPr>
                  <w:rFonts w:ascii="Times New Roman" w:eastAsia="Times New Roman" w:hAnsi="Times New Roman" w:cs="Times New Roman"/>
                  <w:color w:val="CC262C"/>
                  <w:sz w:val="24"/>
                  <w:szCs w:val="24"/>
                  <w:u w:val="single"/>
                </w:rPr>
                <w:t>Prestarter</w:t>
              </w:r>
              <w:proofErr w:type="spellEnd"/>
            </w:hyperlink>
          </w:p>
          <w:p w:rsidR="00697A8A" w:rsidRPr="00697A8A" w:rsidRDefault="00697A8A" w:rsidP="00697A8A">
            <w:pPr>
              <w:numPr>
                <w:ilvl w:val="0"/>
                <w:numId w:val="4"/>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10 </w:t>
            </w:r>
            <w:proofErr w:type="spellStart"/>
            <w:r w:rsidRPr="00697A8A">
              <w:rPr>
                <w:rFonts w:ascii="Times New Roman" w:eastAsia="Times New Roman" w:hAnsi="Times New Roman" w:cs="Times New Roman"/>
                <w:sz w:val="24"/>
                <w:szCs w:val="24"/>
              </w:rPr>
              <w:t>lbs</w:t>
            </w:r>
            <w:proofErr w:type="spellEnd"/>
            <w:r w:rsidRPr="00697A8A">
              <w:rPr>
                <w:rFonts w:ascii="Times New Roman" w:eastAsia="Times New Roman" w:hAnsi="Times New Roman" w:cs="Times New Roman"/>
                <w:sz w:val="24"/>
                <w:szCs w:val="24"/>
              </w:rPr>
              <w:t xml:space="preserve"> of </w:t>
            </w:r>
            <w:hyperlink r:id="rId12" w:history="1">
              <w:r w:rsidRPr="00697A8A">
                <w:rPr>
                  <w:rFonts w:ascii="Times New Roman" w:eastAsia="Times New Roman" w:hAnsi="Times New Roman" w:cs="Times New Roman"/>
                  <w:color w:val="CC262C"/>
                  <w:sz w:val="24"/>
                  <w:szCs w:val="24"/>
                  <w:u w:val="single"/>
                </w:rPr>
                <w:t>Honor</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Show Chow</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Poultry Starter</w:t>
              </w:r>
            </w:hyperlink>
          </w:p>
          <w:p w:rsidR="00697A8A" w:rsidRPr="00697A8A" w:rsidRDefault="00697A8A" w:rsidP="00697A8A">
            <w:pPr>
              <w:numPr>
                <w:ilvl w:val="0"/>
                <w:numId w:val="4"/>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8 </w:t>
            </w:r>
            <w:proofErr w:type="spellStart"/>
            <w:r w:rsidRPr="00697A8A">
              <w:rPr>
                <w:rFonts w:ascii="Times New Roman" w:eastAsia="Times New Roman" w:hAnsi="Times New Roman" w:cs="Times New Roman"/>
                <w:sz w:val="24"/>
                <w:szCs w:val="24"/>
              </w:rPr>
              <w:t>oz</w:t>
            </w:r>
            <w:proofErr w:type="spellEnd"/>
            <w:r w:rsidRPr="00697A8A">
              <w:rPr>
                <w:rFonts w:ascii="Times New Roman" w:eastAsia="Times New Roman" w:hAnsi="Times New Roman" w:cs="Times New Roman"/>
                <w:sz w:val="24"/>
                <w:szCs w:val="24"/>
              </w:rPr>
              <w:t> </w:t>
            </w:r>
            <w:hyperlink r:id="rId13" w:history="1">
              <w:r w:rsidRPr="00697A8A">
                <w:rPr>
                  <w:rFonts w:ascii="Times New Roman" w:eastAsia="Times New Roman" w:hAnsi="Times New Roman" w:cs="Times New Roman"/>
                  <w:color w:val="CC262C"/>
                  <w:sz w:val="24"/>
                  <w:szCs w:val="24"/>
                  <w:u w:val="single"/>
                </w:rPr>
                <w:t>High Octane</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Power Fuel</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Supplement</w:t>
              </w:r>
            </w:hyperlink>
          </w:p>
          <w:p w:rsidR="00697A8A" w:rsidRPr="00697A8A" w:rsidRDefault="00697A8A" w:rsidP="00697A8A">
            <w:pPr>
              <w:numPr>
                <w:ilvl w:val="0"/>
                <w:numId w:val="4"/>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8 </w:t>
            </w:r>
            <w:proofErr w:type="spellStart"/>
            <w:r w:rsidRPr="00697A8A">
              <w:rPr>
                <w:rFonts w:ascii="Times New Roman" w:eastAsia="Times New Roman" w:hAnsi="Times New Roman" w:cs="Times New Roman"/>
                <w:sz w:val="24"/>
                <w:szCs w:val="24"/>
              </w:rPr>
              <w:t>oz</w:t>
            </w:r>
            <w:proofErr w:type="spellEnd"/>
            <w:r w:rsidRPr="00697A8A">
              <w:rPr>
                <w:rFonts w:ascii="Times New Roman" w:eastAsia="Times New Roman" w:hAnsi="Times New Roman" w:cs="Times New Roman"/>
                <w:sz w:val="24"/>
                <w:szCs w:val="24"/>
              </w:rPr>
              <w:t> </w:t>
            </w:r>
            <w:hyperlink r:id="rId14" w:history="1">
              <w:r w:rsidRPr="00697A8A">
                <w:rPr>
                  <w:rFonts w:ascii="Times New Roman" w:eastAsia="Times New Roman" w:hAnsi="Times New Roman" w:cs="Times New Roman"/>
                  <w:color w:val="CC262C"/>
                  <w:sz w:val="24"/>
                  <w:szCs w:val="24"/>
                  <w:u w:val="single"/>
                </w:rPr>
                <w:t>High Octane</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Champion Drive™ Supplement</w:t>
              </w:r>
            </w:hyperlink>
          </w:p>
        </w:tc>
      </w:tr>
      <w:tr w:rsidR="00697A8A" w:rsidRPr="00697A8A" w:rsidTr="00697A8A">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b/>
                <w:bCs/>
                <w:sz w:val="24"/>
                <w:szCs w:val="24"/>
              </w:rPr>
              <w:t>Management</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Maintain house temperature at 80ºF</w:t>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Keep fresh water available at all times. </w:t>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10 days of age - spread wing bands open.</w:t>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Weather permitting, allow fresh air ventilation. Stir the air with a fan. Avoid creating cool draft on the birds.</w:t>
            </w:r>
          </w:p>
        </w:tc>
      </w:tr>
    </w:tbl>
    <w:p w:rsidR="00697A8A" w:rsidRPr="00697A8A" w:rsidRDefault="00697A8A" w:rsidP="00697A8A">
      <w:pPr>
        <w:spacing w:before="100" w:beforeAutospacing="1" w:after="100" w:afterAutospacing="1" w:line="240" w:lineRule="auto"/>
        <w:outlineLvl w:val="2"/>
        <w:rPr>
          <w:rFonts w:ascii="Arial" w:eastAsia="Times New Roman" w:hAnsi="Arial" w:cs="Arial"/>
          <w:b/>
          <w:bCs/>
          <w:color w:val="1A1A1A"/>
          <w:sz w:val="27"/>
          <w:szCs w:val="27"/>
        </w:rPr>
      </w:pPr>
      <w:r w:rsidRPr="00697A8A">
        <w:rPr>
          <w:rFonts w:ascii="Arial" w:eastAsia="Times New Roman" w:hAnsi="Arial" w:cs="Arial"/>
          <w:b/>
          <w:bCs/>
          <w:color w:val="1A1A1A"/>
          <w:sz w:val="27"/>
          <w:szCs w:val="27"/>
        </w:rPr>
        <w:t>Feeding show broilers: Week 3</w:t>
      </w:r>
    </w:p>
    <w:tbl>
      <w:tblPr>
        <w:tblW w:w="900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07"/>
        <w:gridCol w:w="7593"/>
      </w:tblGrid>
      <w:tr w:rsidR="00697A8A" w:rsidRPr="00697A8A" w:rsidTr="00697A8A">
        <w:tc>
          <w:tcPr>
            <w:tcW w:w="0" w:type="auto"/>
            <w:tcBorders>
              <w:top w:val="outset" w:sz="6" w:space="0" w:color="auto"/>
              <w:left w:val="outset" w:sz="6" w:space="0" w:color="auto"/>
              <w:bottom w:val="outset" w:sz="6" w:space="0" w:color="auto"/>
              <w:right w:val="outset" w:sz="6" w:space="0" w:color="auto"/>
            </w:tcBorders>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b/>
                <w:bCs/>
                <w:sz w:val="24"/>
                <w:szCs w:val="24"/>
              </w:rPr>
              <w:t>Feeding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For every 20 </w:t>
            </w:r>
            <w:proofErr w:type="spellStart"/>
            <w:r w:rsidRPr="00697A8A">
              <w:rPr>
                <w:rFonts w:ascii="Times New Roman" w:eastAsia="Times New Roman" w:hAnsi="Times New Roman" w:cs="Times New Roman"/>
                <w:sz w:val="24"/>
                <w:szCs w:val="24"/>
              </w:rPr>
              <w:t>lbs</w:t>
            </w:r>
            <w:proofErr w:type="spellEnd"/>
            <w:r w:rsidRPr="00697A8A">
              <w:rPr>
                <w:rFonts w:ascii="Times New Roman" w:eastAsia="Times New Roman" w:hAnsi="Times New Roman" w:cs="Times New Roman"/>
                <w:sz w:val="24"/>
                <w:szCs w:val="24"/>
              </w:rPr>
              <w:t xml:space="preserve"> of Honor® Show Chow® feed blend the following:</w:t>
            </w:r>
          </w:p>
          <w:p w:rsidR="00697A8A" w:rsidRPr="00697A8A" w:rsidRDefault="00697A8A" w:rsidP="00697A8A">
            <w:pPr>
              <w:numPr>
                <w:ilvl w:val="0"/>
                <w:numId w:val="5"/>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3 </w:t>
            </w:r>
            <w:proofErr w:type="spellStart"/>
            <w:r w:rsidRPr="00697A8A">
              <w:rPr>
                <w:rFonts w:ascii="Times New Roman" w:eastAsia="Times New Roman" w:hAnsi="Times New Roman" w:cs="Times New Roman"/>
                <w:sz w:val="24"/>
                <w:szCs w:val="24"/>
              </w:rPr>
              <w:t>lbs</w:t>
            </w:r>
            <w:proofErr w:type="spellEnd"/>
            <w:r w:rsidRPr="00697A8A">
              <w:rPr>
                <w:rFonts w:ascii="Times New Roman" w:eastAsia="Times New Roman" w:hAnsi="Times New Roman" w:cs="Times New Roman"/>
                <w:sz w:val="24"/>
                <w:szCs w:val="24"/>
              </w:rPr>
              <w:t xml:space="preserve"> of </w:t>
            </w:r>
            <w:hyperlink r:id="rId15" w:history="1">
              <w:r w:rsidRPr="00697A8A">
                <w:rPr>
                  <w:rFonts w:ascii="Times New Roman" w:eastAsia="Times New Roman" w:hAnsi="Times New Roman" w:cs="Times New Roman"/>
                  <w:color w:val="CC262C"/>
                  <w:sz w:val="24"/>
                  <w:szCs w:val="24"/>
                  <w:u w:val="single"/>
                </w:rPr>
                <w:t>Honor</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Show Chow</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xml:space="preserve"> Poultry </w:t>
              </w:r>
              <w:proofErr w:type="spellStart"/>
              <w:r w:rsidRPr="00697A8A">
                <w:rPr>
                  <w:rFonts w:ascii="Times New Roman" w:eastAsia="Times New Roman" w:hAnsi="Times New Roman" w:cs="Times New Roman"/>
                  <w:color w:val="CC262C"/>
                  <w:sz w:val="24"/>
                  <w:szCs w:val="24"/>
                  <w:u w:val="single"/>
                </w:rPr>
                <w:t>Prestarter</w:t>
              </w:r>
              <w:proofErr w:type="spellEnd"/>
            </w:hyperlink>
          </w:p>
          <w:p w:rsidR="00697A8A" w:rsidRPr="00697A8A" w:rsidRDefault="00697A8A" w:rsidP="00697A8A">
            <w:pPr>
              <w:numPr>
                <w:ilvl w:val="0"/>
                <w:numId w:val="5"/>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17 </w:t>
            </w:r>
            <w:proofErr w:type="spellStart"/>
            <w:r w:rsidRPr="00697A8A">
              <w:rPr>
                <w:rFonts w:ascii="Times New Roman" w:eastAsia="Times New Roman" w:hAnsi="Times New Roman" w:cs="Times New Roman"/>
                <w:sz w:val="24"/>
                <w:szCs w:val="24"/>
              </w:rPr>
              <w:t>lbs</w:t>
            </w:r>
            <w:proofErr w:type="spellEnd"/>
            <w:r w:rsidRPr="00697A8A">
              <w:rPr>
                <w:rFonts w:ascii="Times New Roman" w:eastAsia="Times New Roman" w:hAnsi="Times New Roman" w:cs="Times New Roman"/>
                <w:sz w:val="24"/>
                <w:szCs w:val="24"/>
              </w:rPr>
              <w:t xml:space="preserve"> of </w:t>
            </w:r>
            <w:hyperlink r:id="rId16" w:history="1">
              <w:r w:rsidRPr="00697A8A">
                <w:rPr>
                  <w:rFonts w:ascii="Times New Roman" w:eastAsia="Times New Roman" w:hAnsi="Times New Roman" w:cs="Times New Roman"/>
                  <w:color w:val="CC262C"/>
                  <w:sz w:val="24"/>
                  <w:szCs w:val="24"/>
                  <w:u w:val="single"/>
                </w:rPr>
                <w:t>Honor</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Show Chow</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Poultry Starter</w:t>
              </w:r>
            </w:hyperlink>
          </w:p>
          <w:p w:rsidR="00697A8A" w:rsidRPr="00697A8A" w:rsidRDefault="00697A8A" w:rsidP="00697A8A">
            <w:pPr>
              <w:numPr>
                <w:ilvl w:val="0"/>
                <w:numId w:val="5"/>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8 </w:t>
            </w:r>
            <w:proofErr w:type="spellStart"/>
            <w:r w:rsidRPr="00697A8A">
              <w:rPr>
                <w:rFonts w:ascii="Times New Roman" w:eastAsia="Times New Roman" w:hAnsi="Times New Roman" w:cs="Times New Roman"/>
                <w:sz w:val="24"/>
                <w:szCs w:val="24"/>
              </w:rPr>
              <w:t>oz</w:t>
            </w:r>
            <w:proofErr w:type="spellEnd"/>
            <w:r w:rsidRPr="00697A8A">
              <w:rPr>
                <w:rFonts w:ascii="Times New Roman" w:eastAsia="Times New Roman" w:hAnsi="Times New Roman" w:cs="Times New Roman"/>
                <w:sz w:val="24"/>
                <w:szCs w:val="24"/>
              </w:rPr>
              <w:t> </w:t>
            </w:r>
            <w:hyperlink r:id="rId17" w:history="1">
              <w:r w:rsidRPr="00697A8A">
                <w:rPr>
                  <w:rFonts w:ascii="Times New Roman" w:eastAsia="Times New Roman" w:hAnsi="Times New Roman" w:cs="Times New Roman"/>
                  <w:color w:val="CC262C"/>
                  <w:sz w:val="24"/>
                  <w:szCs w:val="24"/>
                  <w:u w:val="single"/>
                </w:rPr>
                <w:t>High Octane</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Power Fuel</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Supplement</w:t>
              </w:r>
            </w:hyperlink>
          </w:p>
          <w:p w:rsidR="00697A8A" w:rsidRPr="00697A8A" w:rsidRDefault="00697A8A" w:rsidP="00697A8A">
            <w:pPr>
              <w:numPr>
                <w:ilvl w:val="0"/>
                <w:numId w:val="5"/>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8 </w:t>
            </w:r>
            <w:proofErr w:type="spellStart"/>
            <w:r w:rsidRPr="00697A8A">
              <w:rPr>
                <w:rFonts w:ascii="Times New Roman" w:eastAsia="Times New Roman" w:hAnsi="Times New Roman" w:cs="Times New Roman"/>
                <w:sz w:val="24"/>
                <w:szCs w:val="24"/>
              </w:rPr>
              <w:t>oz</w:t>
            </w:r>
            <w:proofErr w:type="spellEnd"/>
            <w:r w:rsidRPr="00697A8A">
              <w:rPr>
                <w:rFonts w:ascii="Times New Roman" w:eastAsia="Times New Roman" w:hAnsi="Times New Roman" w:cs="Times New Roman"/>
                <w:sz w:val="24"/>
                <w:szCs w:val="24"/>
              </w:rPr>
              <w:t> </w:t>
            </w:r>
            <w:hyperlink r:id="rId18" w:history="1">
              <w:r w:rsidRPr="00697A8A">
                <w:rPr>
                  <w:rFonts w:ascii="Times New Roman" w:eastAsia="Times New Roman" w:hAnsi="Times New Roman" w:cs="Times New Roman"/>
                  <w:color w:val="CC262C"/>
                  <w:sz w:val="24"/>
                  <w:szCs w:val="24"/>
                  <w:u w:val="single"/>
                </w:rPr>
                <w:t>High Octane</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Champion Drive™ Supplement</w:t>
              </w:r>
            </w:hyperlink>
          </w:p>
        </w:tc>
      </w:tr>
      <w:tr w:rsidR="00697A8A" w:rsidRPr="00697A8A" w:rsidTr="00697A8A">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b/>
                <w:bCs/>
                <w:sz w:val="24"/>
                <w:szCs w:val="24"/>
              </w:rPr>
              <w:t>Management</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Maintain house temperature at 75ºF</w:t>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Keep fresh water available at all times. </w:t>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Weather </w:t>
            </w:r>
            <w:proofErr w:type="gramStart"/>
            <w:r w:rsidRPr="00697A8A">
              <w:rPr>
                <w:rFonts w:ascii="Times New Roman" w:eastAsia="Times New Roman" w:hAnsi="Times New Roman" w:cs="Times New Roman"/>
                <w:sz w:val="24"/>
                <w:szCs w:val="24"/>
              </w:rPr>
              <w:t>permitting,</w:t>
            </w:r>
            <w:proofErr w:type="gramEnd"/>
            <w:r w:rsidRPr="00697A8A">
              <w:rPr>
                <w:rFonts w:ascii="Times New Roman" w:eastAsia="Times New Roman" w:hAnsi="Times New Roman" w:cs="Times New Roman"/>
                <w:sz w:val="24"/>
                <w:szCs w:val="24"/>
              </w:rPr>
              <w:t xml:space="preserve"> allow fresh air into the house. If weather does not permit fresh air ventilation, stir air with a fan. Avoid creating cool draft on the birds.</w:t>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Plan a day for the week 4 to cull birds. Ensure the availability of additional people to help. </w:t>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Look at litter condition - Add 2-3 additional bags or clean entire house out and replace with new shavings maintaining a minimal 4” base throughout the house.</w:t>
            </w:r>
          </w:p>
        </w:tc>
      </w:tr>
    </w:tbl>
    <w:p w:rsidR="00697A8A" w:rsidRPr="00697A8A" w:rsidRDefault="00697A8A" w:rsidP="00697A8A">
      <w:pPr>
        <w:spacing w:before="100" w:beforeAutospacing="1" w:after="100" w:afterAutospacing="1" w:line="240" w:lineRule="auto"/>
        <w:outlineLvl w:val="2"/>
        <w:rPr>
          <w:rFonts w:ascii="Arial" w:eastAsia="Times New Roman" w:hAnsi="Arial" w:cs="Arial"/>
          <w:b/>
          <w:bCs/>
          <w:color w:val="1A1A1A"/>
          <w:sz w:val="27"/>
          <w:szCs w:val="27"/>
        </w:rPr>
      </w:pPr>
      <w:r w:rsidRPr="00697A8A">
        <w:rPr>
          <w:rFonts w:ascii="Arial" w:eastAsia="Times New Roman" w:hAnsi="Arial" w:cs="Arial"/>
          <w:b/>
          <w:bCs/>
          <w:color w:val="1A1A1A"/>
          <w:sz w:val="27"/>
          <w:szCs w:val="27"/>
        </w:rPr>
        <w:lastRenderedPageBreak/>
        <w:t>Feeding show broilers: Week 4</w:t>
      </w:r>
    </w:p>
    <w:tbl>
      <w:tblPr>
        <w:tblW w:w="900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07"/>
        <w:gridCol w:w="7593"/>
      </w:tblGrid>
      <w:tr w:rsidR="00697A8A" w:rsidRPr="00697A8A" w:rsidTr="00697A8A">
        <w:tc>
          <w:tcPr>
            <w:tcW w:w="0" w:type="auto"/>
            <w:tcBorders>
              <w:top w:val="outset" w:sz="6" w:space="0" w:color="auto"/>
              <w:left w:val="outset" w:sz="6" w:space="0" w:color="auto"/>
              <w:bottom w:val="outset" w:sz="6" w:space="0" w:color="auto"/>
              <w:right w:val="outset" w:sz="6" w:space="0" w:color="auto"/>
            </w:tcBorders>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b/>
                <w:bCs/>
                <w:sz w:val="24"/>
                <w:szCs w:val="24"/>
              </w:rPr>
              <w:t>Feeding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For every 20 </w:t>
            </w:r>
            <w:proofErr w:type="spellStart"/>
            <w:r w:rsidRPr="00697A8A">
              <w:rPr>
                <w:rFonts w:ascii="Times New Roman" w:eastAsia="Times New Roman" w:hAnsi="Times New Roman" w:cs="Times New Roman"/>
                <w:sz w:val="24"/>
                <w:szCs w:val="24"/>
              </w:rPr>
              <w:t>lbs</w:t>
            </w:r>
            <w:proofErr w:type="spellEnd"/>
            <w:r w:rsidRPr="00697A8A">
              <w:rPr>
                <w:rFonts w:ascii="Times New Roman" w:eastAsia="Times New Roman" w:hAnsi="Times New Roman" w:cs="Times New Roman"/>
                <w:sz w:val="24"/>
                <w:szCs w:val="24"/>
              </w:rPr>
              <w:t xml:space="preserve"> of Honor® Show Chow® feed blend the following:</w:t>
            </w:r>
          </w:p>
          <w:p w:rsidR="00697A8A" w:rsidRPr="00697A8A" w:rsidRDefault="00697A8A" w:rsidP="00697A8A">
            <w:pPr>
              <w:numPr>
                <w:ilvl w:val="0"/>
                <w:numId w:val="6"/>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15 </w:t>
            </w:r>
            <w:proofErr w:type="spellStart"/>
            <w:r w:rsidRPr="00697A8A">
              <w:rPr>
                <w:rFonts w:ascii="Times New Roman" w:eastAsia="Times New Roman" w:hAnsi="Times New Roman" w:cs="Times New Roman"/>
                <w:sz w:val="24"/>
                <w:szCs w:val="24"/>
              </w:rPr>
              <w:t>lbs</w:t>
            </w:r>
            <w:proofErr w:type="spellEnd"/>
            <w:r w:rsidRPr="00697A8A">
              <w:rPr>
                <w:rFonts w:ascii="Times New Roman" w:eastAsia="Times New Roman" w:hAnsi="Times New Roman" w:cs="Times New Roman"/>
                <w:sz w:val="24"/>
                <w:szCs w:val="24"/>
              </w:rPr>
              <w:t xml:space="preserve"> of </w:t>
            </w:r>
            <w:hyperlink r:id="rId19" w:history="1">
              <w:r w:rsidRPr="00697A8A">
                <w:rPr>
                  <w:rFonts w:ascii="Times New Roman" w:eastAsia="Times New Roman" w:hAnsi="Times New Roman" w:cs="Times New Roman"/>
                  <w:color w:val="CC262C"/>
                  <w:sz w:val="24"/>
                  <w:szCs w:val="24"/>
                  <w:u w:val="single"/>
                </w:rPr>
                <w:t>Honor</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Show Chow</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Poultry Starter</w:t>
              </w:r>
            </w:hyperlink>
          </w:p>
          <w:p w:rsidR="00697A8A" w:rsidRPr="00697A8A" w:rsidRDefault="00697A8A" w:rsidP="00697A8A">
            <w:pPr>
              <w:numPr>
                <w:ilvl w:val="0"/>
                <w:numId w:val="6"/>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5 </w:t>
            </w:r>
            <w:proofErr w:type="spellStart"/>
            <w:r w:rsidRPr="00697A8A">
              <w:rPr>
                <w:rFonts w:ascii="Times New Roman" w:eastAsia="Times New Roman" w:hAnsi="Times New Roman" w:cs="Times New Roman"/>
                <w:sz w:val="24"/>
                <w:szCs w:val="24"/>
              </w:rPr>
              <w:t>lbs</w:t>
            </w:r>
            <w:proofErr w:type="spellEnd"/>
            <w:r w:rsidRPr="00697A8A">
              <w:rPr>
                <w:rFonts w:ascii="Times New Roman" w:eastAsia="Times New Roman" w:hAnsi="Times New Roman" w:cs="Times New Roman"/>
                <w:sz w:val="24"/>
                <w:szCs w:val="24"/>
              </w:rPr>
              <w:t xml:space="preserve"> of </w:t>
            </w:r>
            <w:hyperlink r:id="rId20" w:history="1">
              <w:r w:rsidRPr="00697A8A">
                <w:rPr>
                  <w:rFonts w:ascii="Times New Roman" w:eastAsia="Times New Roman" w:hAnsi="Times New Roman" w:cs="Times New Roman"/>
                  <w:color w:val="CC262C"/>
                  <w:sz w:val="24"/>
                  <w:szCs w:val="24"/>
                  <w:u w:val="single"/>
                </w:rPr>
                <w:t>Honor</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Show Chow</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Poultry Grow-Fin</w:t>
              </w:r>
            </w:hyperlink>
          </w:p>
          <w:p w:rsidR="00697A8A" w:rsidRPr="00697A8A" w:rsidRDefault="00697A8A" w:rsidP="00697A8A">
            <w:pPr>
              <w:numPr>
                <w:ilvl w:val="0"/>
                <w:numId w:val="6"/>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8 </w:t>
            </w:r>
            <w:proofErr w:type="spellStart"/>
            <w:r w:rsidRPr="00697A8A">
              <w:rPr>
                <w:rFonts w:ascii="Times New Roman" w:eastAsia="Times New Roman" w:hAnsi="Times New Roman" w:cs="Times New Roman"/>
                <w:sz w:val="24"/>
                <w:szCs w:val="24"/>
              </w:rPr>
              <w:t>oz</w:t>
            </w:r>
            <w:proofErr w:type="spellEnd"/>
            <w:r w:rsidRPr="00697A8A">
              <w:rPr>
                <w:rFonts w:ascii="Times New Roman" w:eastAsia="Times New Roman" w:hAnsi="Times New Roman" w:cs="Times New Roman"/>
                <w:sz w:val="24"/>
                <w:szCs w:val="24"/>
              </w:rPr>
              <w:t> </w:t>
            </w:r>
            <w:hyperlink r:id="rId21" w:history="1">
              <w:r w:rsidRPr="00697A8A">
                <w:rPr>
                  <w:rFonts w:ascii="Times New Roman" w:eastAsia="Times New Roman" w:hAnsi="Times New Roman" w:cs="Times New Roman"/>
                  <w:color w:val="CC262C"/>
                  <w:sz w:val="24"/>
                  <w:szCs w:val="24"/>
                  <w:u w:val="single"/>
                </w:rPr>
                <w:t>High Octane</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Power Fuel</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Supplement</w:t>
              </w:r>
            </w:hyperlink>
          </w:p>
          <w:p w:rsidR="00697A8A" w:rsidRPr="00697A8A" w:rsidRDefault="00697A8A" w:rsidP="00697A8A">
            <w:pPr>
              <w:numPr>
                <w:ilvl w:val="0"/>
                <w:numId w:val="6"/>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8 </w:t>
            </w:r>
            <w:proofErr w:type="spellStart"/>
            <w:r w:rsidRPr="00697A8A">
              <w:rPr>
                <w:rFonts w:ascii="Times New Roman" w:eastAsia="Times New Roman" w:hAnsi="Times New Roman" w:cs="Times New Roman"/>
                <w:sz w:val="24"/>
                <w:szCs w:val="24"/>
              </w:rPr>
              <w:t>oz</w:t>
            </w:r>
            <w:proofErr w:type="spellEnd"/>
            <w:r w:rsidRPr="00697A8A">
              <w:rPr>
                <w:rFonts w:ascii="Times New Roman" w:eastAsia="Times New Roman" w:hAnsi="Times New Roman" w:cs="Times New Roman"/>
                <w:sz w:val="24"/>
                <w:szCs w:val="24"/>
              </w:rPr>
              <w:t> </w:t>
            </w:r>
            <w:hyperlink r:id="rId22" w:history="1">
              <w:r w:rsidRPr="00697A8A">
                <w:rPr>
                  <w:rFonts w:ascii="Times New Roman" w:eastAsia="Times New Roman" w:hAnsi="Times New Roman" w:cs="Times New Roman"/>
                  <w:color w:val="CC262C"/>
                  <w:sz w:val="24"/>
                  <w:szCs w:val="24"/>
                  <w:u w:val="single"/>
                </w:rPr>
                <w:t>High Octane</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Champion Drive™ Supplement</w:t>
              </w:r>
            </w:hyperlink>
          </w:p>
        </w:tc>
      </w:tr>
      <w:tr w:rsidR="00697A8A" w:rsidRPr="00697A8A" w:rsidTr="00697A8A">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b/>
                <w:bCs/>
                <w:sz w:val="24"/>
                <w:szCs w:val="24"/>
              </w:rPr>
              <w:t>Management</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Maintain house temperature at 70ºF</w:t>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Keep fresh water available at all times</w:t>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Weather </w:t>
            </w:r>
            <w:proofErr w:type="gramStart"/>
            <w:r w:rsidRPr="00697A8A">
              <w:rPr>
                <w:rFonts w:ascii="Times New Roman" w:eastAsia="Times New Roman" w:hAnsi="Times New Roman" w:cs="Times New Roman"/>
                <w:sz w:val="24"/>
                <w:szCs w:val="24"/>
              </w:rPr>
              <w:t>permitting,</w:t>
            </w:r>
            <w:proofErr w:type="gramEnd"/>
            <w:r w:rsidRPr="00697A8A">
              <w:rPr>
                <w:rFonts w:ascii="Times New Roman" w:eastAsia="Times New Roman" w:hAnsi="Times New Roman" w:cs="Times New Roman"/>
                <w:sz w:val="24"/>
                <w:szCs w:val="24"/>
              </w:rPr>
              <w:t xml:space="preserve"> allow fresh air into the house. If weather does not permit fresh air ventilation, stir air with a fan. Avoid creating cool draft on the birds.</w:t>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On or before 28 days of age, cull birds down to approximately 3 birds for every bird that will be entered in the show. Example: 1 pen of 3 </w:t>
            </w:r>
            <w:proofErr w:type="gramStart"/>
            <w:r w:rsidRPr="00697A8A">
              <w:rPr>
                <w:rFonts w:ascii="Times New Roman" w:eastAsia="Times New Roman" w:hAnsi="Times New Roman" w:cs="Times New Roman"/>
                <w:sz w:val="24"/>
                <w:szCs w:val="24"/>
              </w:rPr>
              <w:t>broilers shown</w:t>
            </w:r>
            <w:proofErr w:type="gramEnd"/>
            <w:r w:rsidRPr="00697A8A">
              <w:rPr>
                <w:rFonts w:ascii="Times New Roman" w:eastAsia="Times New Roman" w:hAnsi="Times New Roman" w:cs="Times New Roman"/>
                <w:sz w:val="24"/>
                <w:szCs w:val="24"/>
              </w:rPr>
              <w:t xml:space="preserve"> - Cull down to 9-12 broilers. The criteria used for culling is the same as for picking the show pen</w:t>
            </w:r>
          </w:p>
        </w:tc>
      </w:tr>
    </w:tbl>
    <w:p w:rsidR="00697A8A" w:rsidRPr="00697A8A" w:rsidRDefault="00697A8A" w:rsidP="00697A8A">
      <w:pPr>
        <w:spacing w:before="100" w:beforeAutospacing="1" w:after="100" w:afterAutospacing="1" w:line="240" w:lineRule="auto"/>
        <w:outlineLvl w:val="2"/>
        <w:rPr>
          <w:rFonts w:ascii="Arial" w:eastAsia="Times New Roman" w:hAnsi="Arial" w:cs="Arial"/>
          <w:b/>
          <w:bCs/>
          <w:color w:val="1A1A1A"/>
          <w:sz w:val="27"/>
          <w:szCs w:val="27"/>
        </w:rPr>
      </w:pPr>
      <w:r w:rsidRPr="00697A8A">
        <w:rPr>
          <w:rFonts w:ascii="Arial" w:eastAsia="Times New Roman" w:hAnsi="Arial" w:cs="Arial"/>
          <w:b/>
          <w:bCs/>
          <w:color w:val="1A1A1A"/>
          <w:sz w:val="27"/>
          <w:szCs w:val="27"/>
        </w:rPr>
        <w:t>Feeding show broilers: Week 5</w:t>
      </w:r>
    </w:p>
    <w:tbl>
      <w:tblPr>
        <w:tblW w:w="900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07"/>
        <w:gridCol w:w="7593"/>
      </w:tblGrid>
      <w:tr w:rsidR="00697A8A" w:rsidRPr="00697A8A" w:rsidTr="00697A8A">
        <w:tc>
          <w:tcPr>
            <w:tcW w:w="0" w:type="auto"/>
            <w:tcBorders>
              <w:top w:val="outset" w:sz="6" w:space="0" w:color="auto"/>
              <w:left w:val="outset" w:sz="6" w:space="0" w:color="auto"/>
              <w:bottom w:val="outset" w:sz="6" w:space="0" w:color="auto"/>
              <w:right w:val="outset" w:sz="6" w:space="0" w:color="auto"/>
            </w:tcBorders>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b/>
                <w:bCs/>
                <w:sz w:val="24"/>
                <w:szCs w:val="24"/>
              </w:rPr>
              <w:t>Feeding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For every 20 </w:t>
            </w:r>
            <w:proofErr w:type="spellStart"/>
            <w:r w:rsidRPr="00697A8A">
              <w:rPr>
                <w:rFonts w:ascii="Times New Roman" w:eastAsia="Times New Roman" w:hAnsi="Times New Roman" w:cs="Times New Roman"/>
                <w:sz w:val="24"/>
                <w:szCs w:val="24"/>
              </w:rPr>
              <w:t>lbs</w:t>
            </w:r>
            <w:proofErr w:type="spellEnd"/>
            <w:r w:rsidRPr="00697A8A">
              <w:rPr>
                <w:rFonts w:ascii="Times New Roman" w:eastAsia="Times New Roman" w:hAnsi="Times New Roman" w:cs="Times New Roman"/>
                <w:sz w:val="24"/>
                <w:szCs w:val="24"/>
              </w:rPr>
              <w:t xml:space="preserve"> of Honor® Show Chow® feed blend the following:</w:t>
            </w:r>
          </w:p>
          <w:p w:rsidR="00697A8A" w:rsidRPr="00697A8A" w:rsidRDefault="00697A8A" w:rsidP="00697A8A">
            <w:pPr>
              <w:numPr>
                <w:ilvl w:val="0"/>
                <w:numId w:val="7"/>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8 </w:t>
            </w:r>
            <w:proofErr w:type="spellStart"/>
            <w:r w:rsidRPr="00697A8A">
              <w:rPr>
                <w:rFonts w:ascii="Times New Roman" w:eastAsia="Times New Roman" w:hAnsi="Times New Roman" w:cs="Times New Roman"/>
                <w:sz w:val="24"/>
                <w:szCs w:val="24"/>
              </w:rPr>
              <w:t>lbs</w:t>
            </w:r>
            <w:proofErr w:type="spellEnd"/>
            <w:r w:rsidRPr="00697A8A">
              <w:rPr>
                <w:rFonts w:ascii="Times New Roman" w:eastAsia="Times New Roman" w:hAnsi="Times New Roman" w:cs="Times New Roman"/>
                <w:sz w:val="24"/>
                <w:szCs w:val="24"/>
              </w:rPr>
              <w:t xml:space="preserve"> of </w:t>
            </w:r>
            <w:hyperlink r:id="rId23" w:history="1">
              <w:r w:rsidRPr="00697A8A">
                <w:rPr>
                  <w:rFonts w:ascii="Times New Roman" w:eastAsia="Times New Roman" w:hAnsi="Times New Roman" w:cs="Times New Roman"/>
                  <w:color w:val="CC262C"/>
                  <w:sz w:val="24"/>
                  <w:szCs w:val="24"/>
                  <w:u w:val="single"/>
                </w:rPr>
                <w:t>Honor</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Show Chow</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Poultry Starter</w:t>
              </w:r>
            </w:hyperlink>
          </w:p>
          <w:p w:rsidR="00697A8A" w:rsidRPr="00697A8A" w:rsidRDefault="00697A8A" w:rsidP="00697A8A">
            <w:pPr>
              <w:numPr>
                <w:ilvl w:val="0"/>
                <w:numId w:val="7"/>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12 </w:t>
            </w:r>
            <w:proofErr w:type="spellStart"/>
            <w:r w:rsidRPr="00697A8A">
              <w:rPr>
                <w:rFonts w:ascii="Times New Roman" w:eastAsia="Times New Roman" w:hAnsi="Times New Roman" w:cs="Times New Roman"/>
                <w:sz w:val="24"/>
                <w:szCs w:val="24"/>
              </w:rPr>
              <w:t>lbs</w:t>
            </w:r>
            <w:proofErr w:type="spellEnd"/>
            <w:r w:rsidRPr="00697A8A">
              <w:rPr>
                <w:rFonts w:ascii="Times New Roman" w:eastAsia="Times New Roman" w:hAnsi="Times New Roman" w:cs="Times New Roman"/>
                <w:sz w:val="24"/>
                <w:szCs w:val="24"/>
              </w:rPr>
              <w:t xml:space="preserve"> of </w:t>
            </w:r>
            <w:hyperlink r:id="rId24" w:history="1">
              <w:r w:rsidRPr="00697A8A">
                <w:rPr>
                  <w:rFonts w:ascii="Times New Roman" w:eastAsia="Times New Roman" w:hAnsi="Times New Roman" w:cs="Times New Roman"/>
                  <w:color w:val="CC262C"/>
                  <w:sz w:val="24"/>
                  <w:szCs w:val="24"/>
                  <w:u w:val="single"/>
                </w:rPr>
                <w:t>Honor</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Show Chow</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Poultry Grow-Fin</w:t>
              </w:r>
            </w:hyperlink>
          </w:p>
          <w:p w:rsidR="00697A8A" w:rsidRPr="00697A8A" w:rsidRDefault="00697A8A" w:rsidP="00697A8A">
            <w:pPr>
              <w:numPr>
                <w:ilvl w:val="0"/>
                <w:numId w:val="7"/>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8 </w:t>
            </w:r>
            <w:proofErr w:type="spellStart"/>
            <w:r w:rsidRPr="00697A8A">
              <w:rPr>
                <w:rFonts w:ascii="Times New Roman" w:eastAsia="Times New Roman" w:hAnsi="Times New Roman" w:cs="Times New Roman"/>
                <w:sz w:val="24"/>
                <w:szCs w:val="24"/>
              </w:rPr>
              <w:t>oz</w:t>
            </w:r>
            <w:proofErr w:type="spellEnd"/>
            <w:r w:rsidRPr="00697A8A">
              <w:rPr>
                <w:rFonts w:ascii="Times New Roman" w:eastAsia="Times New Roman" w:hAnsi="Times New Roman" w:cs="Times New Roman"/>
                <w:sz w:val="24"/>
                <w:szCs w:val="24"/>
              </w:rPr>
              <w:t> </w:t>
            </w:r>
            <w:hyperlink r:id="rId25" w:history="1">
              <w:r w:rsidRPr="00697A8A">
                <w:rPr>
                  <w:rFonts w:ascii="Times New Roman" w:eastAsia="Times New Roman" w:hAnsi="Times New Roman" w:cs="Times New Roman"/>
                  <w:color w:val="CC262C"/>
                  <w:sz w:val="24"/>
                  <w:szCs w:val="24"/>
                  <w:u w:val="single"/>
                </w:rPr>
                <w:t>High Octane</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Power Fuel</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Supplement</w:t>
              </w:r>
            </w:hyperlink>
          </w:p>
          <w:p w:rsidR="00697A8A" w:rsidRPr="00697A8A" w:rsidRDefault="00697A8A" w:rsidP="00697A8A">
            <w:pPr>
              <w:numPr>
                <w:ilvl w:val="0"/>
                <w:numId w:val="7"/>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8 </w:t>
            </w:r>
            <w:proofErr w:type="spellStart"/>
            <w:r w:rsidRPr="00697A8A">
              <w:rPr>
                <w:rFonts w:ascii="Times New Roman" w:eastAsia="Times New Roman" w:hAnsi="Times New Roman" w:cs="Times New Roman"/>
                <w:sz w:val="24"/>
                <w:szCs w:val="24"/>
              </w:rPr>
              <w:t>oz</w:t>
            </w:r>
            <w:proofErr w:type="spellEnd"/>
            <w:r w:rsidRPr="00697A8A">
              <w:rPr>
                <w:rFonts w:ascii="Times New Roman" w:eastAsia="Times New Roman" w:hAnsi="Times New Roman" w:cs="Times New Roman"/>
                <w:sz w:val="24"/>
                <w:szCs w:val="24"/>
              </w:rPr>
              <w:t> </w:t>
            </w:r>
            <w:hyperlink r:id="rId26" w:history="1">
              <w:r w:rsidRPr="00697A8A">
                <w:rPr>
                  <w:rFonts w:ascii="Times New Roman" w:eastAsia="Times New Roman" w:hAnsi="Times New Roman" w:cs="Times New Roman"/>
                  <w:color w:val="CC262C"/>
                  <w:sz w:val="24"/>
                  <w:szCs w:val="24"/>
                  <w:u w:val="single"/>
                </w:rPr>
                <w:t>High Octane</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Champion Drive™ Supplement</w:t>
              </w:r>
            </w:hyperlink>
          </w:p>
        </w:tc>
      </w:tr>
      <w:tr w:rsidR="00697A8A" w:rsidRPr="00697A8A" w:rsidTr="00697A8A">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b/>
                <w:bCs/>
                <w:sz w:val="24"/>
                <w:szCs w:val="24"/>
              </w:rPr>
              <w:t>Management</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Maintain house temperature at 68ºF</w:t>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Keep fresh water available at all times</w:t>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Weather </w:t>
            </w:r>
            <w:proofErr w:type="gramStart"/>
            <w:r w:rsidRPr="00697A8A">
              <w:rPr>
                <w:rFonts w:ascii="Times New Roman" w:eastAsia="Times New Roman" w:hAnsi="Times New Roman" w:cs="Times New Roman"/>
                <w:sz w:val="24"/>
                <w:szCs w:val="24"/>
              </w:rPr>
              <w:t>permitting,</w:t>
            </w:r>
            <w:proofErr w:type="gramEnd"/>
            <w:r w:rsidRPr="00697A8A">
              <w:rPr>
                <w:rFonts w:ascii="Times New Roman" w:eastAsia="Times New Roman" w:hAnsi="Times New Roman" w:cs="Times New Roman"/>
                <w:sz w:val="24"/>
                <w:szCs w:val="24"/>
              </w:rPr>
              <w:t xml:space="preserve"> allow fresh air into the house. If weather does not permit fresh air ventilation, stir air with a fan. Avoid creating cool draft on the birds.</w:t>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Read show rules, regulations and guidelines to showing broilers</w:t>
            </w:r>
          </w:p>
        </w:tc>
      </w:tr>
    </w:tbl>
    <w:p w:rsidR="00697A8A" w:rsidRPr="00697A8A" w:rsidRDefault="00697A8A" w:rsidP="00697A8A">
      <w:pPr>
        <w:spacing w:before="100" w:beforeAutospacing="1" w:after="100" w:afterAutospacing="1" w:line="240" w:lineRule="auto"/>
        <w:outlineLvl w:val="2"/>
        <w:rPr>
          <w:rFonts w:ascii="Arial" w:eastAsia="Times New Roman" w:hAnsi="Arial" w:cs="Arial"/>
          <w:b/>
          <w:bCs/>
          <w:color w:val="1A1A1A"/>
          <w:sz w:val="27"/>
          <w:szCs w:val="27"/>
        </w:rPr>
      </w:pPr>
      <w:r w:rsidRPr="00697A8A">
        <w:rPr>
          <w:rFonts w:ascii="Arial" w:eastAsia="Times New Roman" w:hAnsi="Arial" w:cs="Arial"/>
          <w:b/>
          <w:bCs/>
          <w:color w:val="1A1A1A"/>
          <w:sz w:val="27"/>
          <w:szCs w:val="27"/>
        </w:rPr>
        <w:t>Feeding show broilers: Week 6 (continue through until show date)</w:t>
      </w:r>
    </w:p>
    <w:tbl>
      <w:tblPr>
        <w:tblW w:w="900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07"/>
        <w:gridCol w:w="7593"/>
      </w:tblGrid>
      <w:tr w:rsidR="00697A8A" w:rsidRPr="00697A8A" w:rsidTr="00697A8A">
        <w:tc>
          <w:tcPr>
            <w:tcW w:w="0" w:type="auto"/>
            <w:tcBorders>
              <w:top w:val="outset" w:sz="6" w:space="0" w:color="auto"/>
              <w:left w:val="outset" w:sz="6" w:space="0" w:color="auto"/>
              <w:bottom w:val="outset" w:sz="6" w:space="0" w:color="auto"/>
              <w:right w:val="outset" w:sz="6" w:space="0" w:color="auto"/>
            </w:tcBorders>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b/>
                <w:bCs/>
                <w:sz w:val="24"/>
                <w:szCs w:val="24"/>
              </w:rPr>
              <w:t>Feeding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For every 20 </w:t>
            </w:r>
            <w:proofErr w:type="spellStart"/>
            <w:r w:rsidRPr="00697A8A">
              <w:rPr>
                <w:rFonts w:ascii="Times New Roman" w:eastAsia="Times New Roman" w:hAnsi="Times New Roman" w:cs="Times New Roman"/>
                <w:sz w:val="24"/>
                <w:szCs w:val="24"/>
              </w:rPr>
              <w:t>lbs</w:t>
            </w:r>
            <w:proofErr w:type="spellEnd"/>
            <w:r w:rsidRPr="00697A8A">
              <w:rPr>
                <w:rFonts w:ascii="Times New Roman" w:eastAsia="Times New Roman" w:hAnsi="Times New Roman" w:cs="Times New Roman"/>
                <w:sz w:val="24"/>
                <w:szCs w:val="24"/>
              </w:rPr>
              <w:t xml:space="preserve"> of Honor® Show Chow® feed blend the following:</w:t>
            </w:r>
          </w:p>
          <w:p w:rsidR="00697A8A" w:rsidRPr="00697A8A" w:rsidRDefault="00697A8A" w:rsidP="00697A8A">
            <w:pPr>
              <w:numPr>
                <w:ilvl w:val="0"/>
                <w:numId w:val="8"/>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20 </w:t>
            </w:r>
            <w:proofErr w:type="spellStart"/>
            <w:r w:rsidRPr="00697A8A">
              <w:rPr>
                <w:rFonts w:ascii="Times New Roman" w:eastAsia="Times New Roman" w:hAnsi="Times New Roman" w:cs="Times New Roman"/>
                <w:sz w:val="24"/>
                <w:szCs w:val="24"/>
              </w:rPr>
              <w:t>lbs</w:t>
            </w:r>
            <w:proofErr w:type="spellEnd"/>
            <w:r w:rsidRPr="00697A8A">
              <w:rPr>
                <w:rFonts w:ascii="Times New Roman" w:eastAsia="Times New Roman" w:hAnsi="Times New Roman" w:cs="Times New Roman"/>
                <w:sz w:val="24"/>
                <w:szCs w:val="24"/>
              </w:rPr>
              <w:t xml:space="preserve"> of </w:t>
            </w:r>
            <w:hyperlink r:id="rId27" w:history="1">
              <w:r w:rsidRPr="00697A8A">
                <w:rPr>
                  <w:rFonts w:ascii="Times New Roman" w:eastAsia="Times New Roman" w:hAnsi="Times New Roman" w:cs="Times New Roman"/>
                  <w:color w:val="CC262C"/>
                  <w:sz w:val="24"/>
                  <w:szCs w:val="24"/>
                  <w:u w:val="single"/>
                </w:rPr>
                <w:t>Honor</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Show Chow</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Poultry Grow-Fin</w:t>
              </w:r>
            </w:hyperlink>
          </w:p>
          <w:p w:rsidR="00697A8A" w:rsidRPr="00697A8A" w:rsidRDefault="00697A8A" w:rsidP="00697A8A">
            <w:pPr>
              <w:numPr>
                <w:ilvl w:val="0"/>
                <w:numId w:val="8"/>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8 </w:t>
            </w:r>
            <w:proofErr w:type="spellStart"/>
            <w:r w:rsidRPr="00697A8A">
              <w:rPr>
                <w:rFonts w:ascii="Times New Roman" w:eastAsia="Times New Roman" w:hAnsi="Times New Roman" w:cs="Times New Roman"/>
                <w:sz w:val="24"/>
                <w:szCs w:val="24"/>
              </w:rPr>
              <w:t>oz</w:t>
            </w:r>
            <w:proofErr w:type="spellEnd"/>
            <w:r w:rsidRPr="00697A8A">
              <w:rPr>
                <w:rFonts w:ascii="Times New Roman" w:eastAsia="Times New Roman" w:hAnsi="Times New Roman" w:cs="Times New Roman"/>
                <w:sz w:val="24"/>
                <w:szCs w:val="24"/>
              </w:rPr>
              <w:t> </w:t>
            </w:r>
            <w:hyperlink r:id="rId28" w:history="1">
              <w:r w:rsidRPr="00697A8A">
                <w:rPr>
                  <w:rFonts w:ascii="Times New Roman" w:eastAsia="Times New Roman" w:hAnsi="Times New Roman" w:cs="Times New Roman"/>
                  <w:color w:val="CC262C"/>
                  <w:sz w:val="24"/>
                  <w:szCs w:val="24"/>
                  <w:u w:val="single"/>
                </w:rPr>
                <w:t>High Octane</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Power Fuel</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Supplement</w:t>
              </w:r>
            </w:hyperlink>
          </w:p>
          <w:p w:rsidR="00697A8A" w:rsidRPr="00697A8A" w:rsidRDefault="00697A8A" w:rsidP="00697A8A">
            <w:pPr>
              <w:numPr>
                <w:ilvl w:val="0"/>
                <w:numId w:val="8"/>
              </w:num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8 </w:t>
            </w:r>
            <w:proofErr w:type="spellStart"/>
            <w:r w:rsidRPr="00697A8A">
              <w:rPr>
                <w:rFonts w:ascii="Times New Roman" w:eastAsia="Times New Roman" w:hAnsi="Times New Roman" w:cs="Times New Roman"/>
                <w:sz w:val="24"/>
                <w:szCs w:val="24"/>
              </w:rPr>
              <w:t>oz</w:t>
            </w:r>
            <w:proofErr w:type="spellEnd"/>
            <w:r w:rsidRPr="00697A8A">
              <w:rPr>
                <w:rFonts w:ascii="Times New Roman" w:eastAsia="Times New Roman" w:hAnsi="Times New Roman" w:cs="Times New Roman"/>
                <w:sz w:val="24"/>
                <w:szCs w:val="24"/>
              </w:rPr>
              <w:t> </w:t>
            </w:r>
            <w:hyperlink r:id="rId29" w:history="1">
              <w:r w:rsidRPr="00697A8A">
                <w:rPr>
                  <w:rFonts w:ascii="Times New Roman" w:eastAsia="Times New Roman" w:hAnsi="Times New Roman" w:cs="Times New Roman"/>
                  <w:color w:val="CC262C"/>
                  <w:sz w:val="24"/>
                  <w:szCs w:val="24"/>
                  <w:u w:val="single"/>
                </w:rPr>
                <w:t>High Octane</w:t>
              </w:r>
              <w:r w:rsidRPr="00697A8A">
                <w:rPr>
                  <w:rFonts w:ascii="Times New Roman" w:eastAsia="Times New Roman" w:hAnsi="Times New Roman" w:cs="Times New Roman"/>
                  <w:color w:val="CC262C"/>
                  <w:u w:val="single"/>
                  <w:vertAlign w:val="superscript"/>
                </w:rPr>
                <w:t>®</w:t>
              </w:r>
              <w:r w:rsidRPr="00697A8A">
                <w:rPr>
                  <w:rFonts w:ascii="Times New Roman" w:eastAsia="Times New Roman" w:hAnsi="Times New Roman" w:cs="Times New Roman"/>
                  <w:color w:val="CC262C"/>
                  <w:sz w:val="24"/>
                  <w:szCs w:val="24"/>
                  <w:u w:val="single"/>
                </w:rPr>
                <w:t> Champion Drive™ Supplement</w:t>
              </w:r>
            </w:hyperlink>
          </w:p>
        </w:tc>
      </w:tr>
      <w:tr w:rsidR="00697A8A" w:rsidRPr="00697A8A" w:rsidTr="00697A8A">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b/>
                <w:bCs/>
                <w:sz w:val="24"/>
                <w:szCs w:val="24"/>
              </w:rPr>
              <w:t>Management</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Maintain house temperature at 68ºF</w:t>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Keep fresh water available at all times</w:t>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 xml:space="preserve">Weather </w:t>
            </w:r>
            <w:proofErr w:type="gramStart"/>
            <w:r w:rsidRPr="00697A8A">
              <w:rPr>
                <w:rFonts w:ascii="Times New Roman" w:eastAsia="Times New Roman" w:hAnsi="Times New Roman" w:cs="Times New Roman"/>
                <w:sz w:val="24"/>
                <w:szCs w:val="24"/>
              </w:rPr>
              <w:t>permitting,</w:t>
            </w:r>
            <w:proofErr w:type="gramEnd"/>
            <w:r w:rsidRPr="00697A8A">
              <w:rPr>
                <w:rFonts w:ascii="Times New Roman" w:eastAsia="Times New Roman" w:hAnsi="Times New Roman" w:cs="Times New Roman"/>
                <w:sz w:val="24"/>
                <w:szCs w:val="24"/>
              </w:rPr>
              <w:t xml:space="preserve"> allow fresh air into the house. If weather does not permit fresh air ventilation, stir air with a fan. Avoid creating cool draft on the birds.</w:t>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Times New Roman" w:eastAsia="Times New Roman" w:hAnsi="Times New Roman" w:cs="Times New Roman"/>
                <w:sz w:val="24"/>
                <w:szCs w:val="24"/>
              </w:rPr>
              <w:t>Evaluate litter condition – clean-out entire house if it was not done at three weeks of age. Add 3-4 additional bags of litter if the house was cleaned out at 3 weeks of age (depending on litter condition).</w:t>
            </w:r>
          </w:p>
        </w:tc>
      </w:tr>
    </w:tbl>
    <w:p w:rsidR="00697A8A" w:rsidRPr="00697A8A" w:rsidRDefault="00697A8A" w:rsidP="00697A8A">
      <w:p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br/>
        <w:t>At the beginning of the week - Begin to prepare for transport of birds to the show. Locate cardboard box and purchase fresh shavings (shavings from house not recommended unless they are exceptionally clean). Insure availability of additional people to assist in holding birds for pen selection. If it is a morning show, select birds the night before. If it is an afternoon/evening show, select birds the morning of the show in cool weather only. During hot weather, select birds after 9:00 p.m. prior to show.</w:t>
      </w:r>
    </w:p>
    <w:p w:rsidR="00697A8A" w:rsidRPr="00697A8A" w:rsidRDefault="00697A8A" w:rsidP="00697A8A">
      <w:pPr>
        <w:spacing w:before="100" w:beforeAutospacing="1" w:after="100" w:afterAutospacing="1" w:line="240" w:lineRule="auto"/>
        <w:outlineLvl w:val="1"/>
        <w:rPr>
          <w:rFonts w:ascii="Arial" w:eastAsia="Times New Roman" w:hAnsi="Arial" w:cs="Arial"/>
          <w:b/>
          <w:bCs/>
          <w:color w:val="1A1A1A"/>
          <w:sz w:val="36"/>
          <w:szCs w:val="36"/>
        </w:rPr>
      </w:pPr>
      <w:r w:rsidRPr="00697A8A">
        <w:rPr>
          <w:rFonts w:ascii="Arial" w:eastAsia="Times New Roman" w:hAnsi="Arial" w:cs="Arial"/>
          <w:b/>
          <w:bCs/>
          <w:color w:val="1A1A1A"/>
          <w:sz w:val="36"/>
          <w:szCs w:val="36"/>
        </w:rPr>
        <w:lastRenderedPageBreak/>
        <w:t>Show broiler pen selection </w:t>
      </w:r>
    </w:p>
    <w:p w:rsidR="00697A8A" w:rsidRPr="00697A8A" w:rsidRDefault="00697A8A" w:rsidP="00697A8A">
      <w:p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t>Do not over handle the birds. Too much feeling, squeezing, and hanging upside down creates stress on the birds and causes birds to soften and possibly die. Remember, prior to pen selection look for defects that would result in disqualification. Remove those birds (if any) and select the top birds for a pen to show. Mark bird on the leg with magic/paint marker. Mark the first choice pen of birds all the same. Mark alternate birds with a different color or mark for quick identification. Avoid tie wraps, string or leg bands for identification purposes.</w:t>
      </w:r>
    </w:p>
    <w:p w:rsidR="00697A8A" w:rsidRPr="00697A8A" w:rsidRDefault="00697A8A" w:rsidP="00697A8A">
      <w:pPr>
        <w:spacing w:before="100" w:beforeAutospacing="1" w:after="100" w:afterAutospacing="1" w:line="240" w:lineRule="auto"/>
        <w:outlineLvl w:val="1"/>
        <w:rPr>
          <w:rFonts w:ascii="Arial" w:eastAsia="Times New Roman" w:hAnsi="Arial" w:cs="Arial"/>
          <w:b/>
          <w:bCs/>
          <w:color w:val="1A1A1A"/>
          <w:sz w:val="36"/>
          <w:szCs w:val="36"/>
        </w:rPr>
      </w:pPr>
      <w:r w:rsidRPr="00697A8A">
        <w:rPr>
          <w:rFonts w:ascii="Arial" w:eastAsia="Times New Roman" w:hAnsi="Arial" w:cs="Arial"/>
          <w:b/>
          <w:bCs/>
          <w:color w:val="1A1A1A"/>
          <w:sz w:val="36"/>
          <w:szCs w:val="36"/>
        </w:rPr>
        <w:t>Criteria for broiler pen selection: </w:t>
      </w:r>
    </w:p>
    <w:p w:rsidR="00697A8A" w:rsidRPr="00697A8A" w:rsidRDefault="00697A8A" w:rsidP="00697A8A">
      <w:pPr>
        <w:numPr>
          <w:ilvl w:val="0"/>
          <w:numId w:val="9"/>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b/>
          <w:bCs/>
          <w:color w:val="1A1A1A"/>
          <w:sz w:val="24"/>
          <w:szCs w:val="24"/>
        </w:rPr>
        <w:t>Length of breast bone </w:t>
      </w:r>
      <w:r w:rsidRPr="00697A8A">
        <w:rPr>
          <w:rFonts w:ascii="Helvetica" w:eastAsia="Times New Roman" w:hAnsi="Helvetica" w:cs="Helvetica"/>
          <w:color w:val="1A1A1A"/>
          <w:sz w:val="24"/>
          <w:szCs w:val="24"/>
        </w:rPr>
        <w:t>– Measure from the “V” in the breast to the end point of the breast (keel) bone. </w:t>
      </w:r>
      <w:r w:rsidRPr="00697A8A">
        <w:rPr>
          <w:rFonts w:ascii="Helvetica" w:eastAsia="Times New Roman" w:hAnsi="Helvetica" w:cs="Helvetica"/>
          <w:i/>
          <w:iCs/>
          <w:color w:val="1A1A1A"/>
          <w:sz w:val="24"/>
          <w:szCs w:val="24"/>
        </w:rPr>
        <w:t xml:space="preserve">The longer the </w:t>
      </w:r>
      <w:proofErr w:type="gramStart"/>
      <w:r w:rsidRPr="00697A8A">
        <w:rPr>
          <w:rFonts w:ascii="Helvetica" w:eastAsia="Times New Roman" w:hAnsi="Helvetica" w:cs="Helvetica"/>
          <w:i/>
          <w:iCs/>
          <w:color w:val="1A1A1A"/>
          <w:sz w:val="24"/>
          <w:szCs w:val="24"/>
        </w:rPr>
        <w:t>breast (keel) bone</w:t>
      </w:r>
      <w:proofErr w:type="gramEnd"/>
      <w:r w:rsidRPr="00697A8A">
        <w:rPr>
          <w:rFonts w:ascii="Helvetica" w:eastAsia="Times New Roman" w:hAnsi="Helvetica" w:cs="Helvetica"/>
          <w:i/>
          <w:iCs/>
          <w:color w:val="1A1A1A"/>
          <w:sz w:val="24"/>
          <w:szCs w:val="24"/>
        </w:rPr>
        <w:t xml:space="preserve"> the better.</w:t>
      </w:r>
    </w:p>
    <w:p w:rsidR="00697A8A" w:rsidRPr="00697A8A" w:rsidRDefault="00697A8A" w:rsidP="00697A8A">
      <w:pPr>
        <w:numPr>
          <w:ilvl w:val="0"/>
          <w:numId w:val="9"/>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b/>
          <w:bCs/>
          <w:color w:val="1A1A1A"/>
          <w:sz w:val="24"/>
          <w:szCs w:val="24"/>
        </w:rPr>
        <w:t>Depth of body </w:t>
      </w:r>
      <w:r w:rsidRPr="00697A8A">
        <w:rPr>
          <w:rFonts w:ascii="Helvetica" w:eastAsia="Times New Roman" w:hAnsi="Helvetica" w:cs="Helvetica"/>
          <w:color w:val="1A1A1A"/>
          <w:sz w:val="24"/>
          <w:szCs w:val="24"/>
        </w:rPr>
        <w:t>– The measurement from the front of the breast to the backbone should be considered. </w:t>
      </w:r>
      <w:r w:rsidRPr="00697A8A">
        <w:rPr>
          <w:rFonts w:ascii="Helvetica" w:eastAsia="Times New Roman" w:hAnsi="Helvetica" w:cs="Helvetica"/>
          <w:i/>
          <w:iCs/>
          <w:color w:val="1A1A1A"/>
          <w:sz w:val="24"/>
          <w:szCs w:val="24"/>
        </w:rPr>
        <w:t>Deep bodied birds will exhibit more muscle mass.</w:t>
      </w:r>
    </w:p>
    <w:p w:rsidR="00697A8A" w:rsidRPr="00697A8A" w:rsidRDefault="00697A8A" w:rsidP="00697A8A">
      <w:pPr>
        <w:numPr>
          <w:ilvl w:val="0"/>
          <w:numId w:val="9"/>
        </w:numPr>
        <w:spacing w:after="0" w:line="240" w:lineRule="auto"/>
        <w:rPr>
          <w:rFonts w:ascii="Helvetica" w:eastAsia="Times New Roman" w:hAnsi="Helvetica" w:cs="Helvetica"/>
          <w:color w:val="1A1A1A"/>
          <w:sz w:val="24"/>
          <w:szCs w:val="24"/>
        </w:rPr>
      </w:pPr>
      <w:proofErr w:type="gramStart"/>
      <w:r w:rsidRPr="00697A8A">
        <w:rPr>
          <w:rFonts w:ascii="Helvetica" w:eastAsia="Times New Roman" w:hAnsi="Helvetica" w:cs="Helvetica"/>
          <w:b/>
          <w:bCs/>
          <w:color w:val="1A1A1A"/>
          <w:sz w:val="24"/>
          <w:szCs w:val="24"/>
        </w:rPr>
        <w:t>Width of the breast muscle</w:t>
      </w:r>
      <w:r w:rsidRPr="00697A8A">
        <w:rPr>
          <w:rFonts w:ascii="Helvetica" w:eastAsia="Times New Roman" w:hAnsi="Helvetica" w:cs="Helvetica"/>
          <w:color w:val="1A1A1A"/>
          <w:sz w:val="24"/>
          <w:szCs w:val="24"/>
        </w:rPr>
        <w:t> – Using your hand, measure</w:t>
      </w:r>
      <w:proofErr w:type="gramEnd"/>
      <w:r w:rsidRPr="00697A8A">
        <w:rPr>
          <w:rFonts w:ascii="Helvetica" w:eastAsia="Times New Roman" w:hAnsi="Helvetica" w:cs="Helvetica"/>
          <w:color w:val="1A1A1A"/>
          <w:sz w:val="24"/>
          <w:szCs w:val="24"/>
        </w:rPr>
        <w:t xml:space="preserve"> the width of the breast muscle. </w:t>
      </w:r>
      <w:r w:rsidRPr="00697A8A">
        <w:rPr>
          <w:rFonts w:ascii="Helvetica" w:eastAsia="Times New Roman" w:hAnsi="Helvetica" w:cs="Helvetica"/>
          <w:i/>
          <w:iCs/>
          <w:color w:val="1A1A1A"/>
          <w:sz w:val="24"/>
          <w:szCs w:val="24"/>
        </w:rPr>
        <w:t>Wide breasted birds are desired.</w:t>
      </w:r>
    </w:p>
    <w:p w:rsidR="00697A8A" w:rsidRPr="00697A8A" w:rsidRDefault="00697A8A" w:rsidP="00697A8A">
      <w:pPr>
        <w:numPr>
          <w:ilvl w:val="0"/>
          <w:numId w:val="9"/>
        </w:num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b/>
          <w:bCs/>
          <w:color w:val="1A1A1A"/>
          <w:sz w:val="24"/>
          <w:szCs w:val="24"/>
        </w:rPr>
        <w:t>Tapering of the breast</w:t>
      </w:r>
      <w:r w:rsidRPr="00697A8A">
        <w:rPr>
          <w:rFonts w:ascii="Helvetica" w:eastAsia="Times New Roman" w:hAnsi="Helvetica" w:cs="Helvetica"/>
          <w:color w:val="1A1A1A"/>
          <w:sz w:val="24"/>
          <w:szCs w:val="24"/>
        </w:rPr>
        <w:t> – measure the amount of taper (loss of muscling) as you evaluate the breast muscle toward the back of the breast (keel) bone. </w:t>
      </w:r>
      <w:r w:rsidRPr="00697A8A">
        <w:rPr>
          <w:rFonts w:ascii="Helvetica" w:eastAsia="Times New Roman" w:hAnsi="Helvetica" w:cs="Helvetica"/>
          <w:i/>
          <w:iCs/>
          <w:color w:val="1A1A1A"/>
          <w:sz w:val="24"/>
          <w:szCs w:val="24"/>
        </w:rPr>
        <w:t>Minimal amount of taper is best.</w:t>
      </w:r>
    </w:p>
    <w:p w:rsidR="00697A8A" w:rsidRPr="00697A8A" w:rsidRDefault="00697A8A" w:rsidP="00697A8A">
      <w:pPr>
        <w:spacing w:line="240" w:lineRule="auto"/>
        <w:rPr>
          <w:rFonts w:ascii="Helvetica" w:eastAsia="Times New Roman" w:hAnsi="Helvetica" w:cs="Helvetica"/>
          <w:color w:val="1A1A1A"/>
          <w:sz w:val="24"/>
          <w:szCs w:val="24"/>
        </w:rPr>
      </w:pPr>
      <w:r w:rsidRPr="00697A8A">
        <w:rPr>
          <w:rFonts w:ascii="Helvetica" w:eastAsia="Times New Roman" w:hAnsi="Helvetica" w:cs="Helvetica"/>
          <w:b/>
          <w:bCs/>
          <w:color w:val="1A1A1A"/>
          <w:sz w:val="24"/>
          <w:szCs w:val="24"/>
        </w:rPr>
        <w:t>SHOW TIME - GOOD LUCK!!​</w:t>
      </w:r>
      <w:r w:rsidRPr="00697A8A">
        <w:rPr>
          <w:rFonts w:ascii="Helvetica" w:eastAsia="Times New Roman" w:hAnsi="Helvetica" w:cs="Helvetica"/>
          <w:color w:val="1A1A1A"/>
          <w:sz w:val="24"/>
          <w:szCs w:val="24"/>
        </w:rPr>
        <w:br/>
      </w:r>
      <w:r w:rsidRPr="00697A8A">
        <w:rPr>
          <w:rFonts w:ascii="Helvetica" w:eastAsia="Times New Roman" w:hAnsi="Helvetica" w:cs="Helvetica"/>
          <w:color w:val="1A1A1A"/>
          <w:sz w:val="24"/>
          <w:szCs w:val="24"/>
        </w:rPr>
        <w:br/>
      </w:r>
      <w:hyperlink r:id="rId30" w:history="1">
        <w:r w:rsidRPr="00697A8A">
          <w:rPr>
            <w:rFonts w:ascii="Helvetica" w:eastAsia="Times New Roman" w:hAnsi="Helvetica" w:cs="Helvetica"/>
            <w:color w:val="CC262C"/>
            <w:sz w:val="24"/>
            <w:szCs w:val="24"/>
            <w:u w:val="single"/>
          </w:rPr>
          <w:t>Click here</w:t>
        </w:r>
      </w:hyperlink>
      <w:r w:rsidRPr="00697A8A">
        <w:rPr>
          <w:rFonts w:ascii="Helvetica" w:eastAsia="Times New Roman" w:hAnsi="Helvetica" w:cs="Helvetica"/>
          <w:color w:val="1A1A1A"/>
          <w:sz w:val="24"/>
          <w:szCs w:val="24"/>
        </w:rPr>
        <w:t> to download feeding strategy pdf.</w:t>
      </w:r>
    </w:p>
    <w:p w:rsidR="00697A8A" w:rsidRPr="00697A8A" w:rsidRDefault="00697A8A" w:rsidP="00697A8A">
      <w:pPr>
        <w:spacing w:line="240" w:lineRule="auto"/>
        <w:outlineLvl w:val="1"/>
        <w:rPr>
          <w:rFonts w:ascii="Arial" w:eastAsia="Times New Roman" w:hAnsi="Arial" w:cs="Arial"/>
          <w:b/>
          <w:bCs/>
          <w:color w:val="CC2623"/>
          <w:sz w:val="36"/>
          <w:szCs w:val="36"/>
        </w:rPr>
      </w:pPr>
      <w:r w:rsidRPr="00697A8A">
        <w:rPr>
          <w:rFonts w:ascii="Arial" w:eastAsia="Times New Roman" w:hAnsi="Arial" w:cs="Arial"/>
          <w:b/>
          <w:bCs/>
          <w:color w:val="CC2623"/>
          <w:sz w:val="36"/>
          <w:szCs w:val="36"/>
        </w:rPr>
        <w:t>Related Education Content</w:t>
      </w:r>
    </w:p>
    <w:p w:rsidR="00697A8A" w:rsidRPr="00697A8A" w:rsidRDefault="00697A8A" w:rsidP="00697A8A">
      <w:pPr>
        <w:spacing w:after="0" w:line="240" w:lineRule="auto"/>
        <w:rPr>
          <w:rFonts w:ascii="Helvetica" w:eastAsia="Times New Roman" w:hAnsi="Helvetica" w:cs="Helvetica"/>
          <w:b/>
          <w:bCs/>
          <w:color w:val="CC262C"/>
          <w:sz w:val="24"/>
          <w:szCs w:val="24"/>
          <w:shd w:val="clear" w:color="auto" w:fill="FFFFFF"/>
        </w:rPr>
      </w:pPr>
      <w:r w:rsidRPr="00697A8A">
        <w:rPr>
          <w:rFonts w:ascii="Helvetica" w:eastAsia="Times New Roman" w:hAnsi="Helvetica" w:cs="Helvetica"/>
          <w:color w:val="1A1A1A"/>
          <w:sz w:val="24"/>
          <w:szCs w:val="24"/>
        </w:rPr>
        <w:fldChar w:fldCharType="begin"/>
      </w:r>
      <w:r w:rsidRPr="00697A8A">
        <w:rPr>
          <w:rFonts w:ascii="Helvetica" w:eastAsia="Times New Roman" w:hAnsi="Helvetica" w:cs="Helvetica"/>
          <w:color w:val="1A1A1A"/>
          <w:sz w:val="24"/>
          <w:szCs w:val="24"/>
        </w:rPr>
        <w:instrText xml:space="preserve"> HYPERLINK "https://www.purinamills.com/show-feed/education/detail/tips-on-feeding-show-turkeys" </w:instrText>
      </w:r>
      <w:r w:rsidRPr="00697A8A">
        <w:rPr>
          <w:rFonts w:ascii="Helvetica" w:eastAsia="Times New Roman" w:hAnsi="Helvetica" w:cs="Helvetica"/>
          <w:color w:val="1A1A1A"/>
          <w:sz w:val="24"/>
          <w:szCs w:val="24"/>
        </w:rPr>
        <w:fldChar w:fldCharType="separate"/>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Purinamills" w:eastAsia="Times New Roman" w:hAnsi="Purinamills" w:cs="Helvetica"/>
          <w:color w:val="FFFFFF"/>
          <w:sz w:val="23"/>
          <w:szCs w:val="23"/>
          <w:shd w:val="clear" w:color="auto" w:fill="A31E23"/>
        </w:rPr>
        <w:t>Article</w:t>
      </w:r>
    </w:p>
    <w:p w:rsidR="00697A8A" w:rsidRPr="00697A8A" w:rsidRDefault="00697A8A" w:rsidP="00697A8A">
      <w:pPr>
        <w:spacing w:after="0" w:line="240" w:lineRule="auto"/>
        <w:rPr>
          <w:rFonts w:ascii="Helvetica" w:eastAsia="Times New Roman" w:hAnsi="Helvetica" w:cs="Helvetica"/>
          <w:b/>
          <w:bCs/>
          <w:color w:val="CC262C"/>
          <w:sz w:val="24"/>
          <w:szCs w:val="24"/>
          <w:shd w:val="clear" w:color="auto" w:fill="FFFFFF"/>
        </w:rPr>
      </w:pPr>
      <w:r w:rsidRPr="00697A8A">
        <w:rPr>
          <w:rFonts w:ascii="Helvetica" w:eastAsia="Times New Roman" w:hAnsi="Helvetica" w:cs="Helvetica"/>
          <w:b/>
          <w:bCs/>
          <w:color w:val="1A1A1A"/>
          <w:sz w:val="24"/>
          <w:szCs w:val="24"/>
          <w:shd w:val="clear" w:color="auto" w:fill="FFFFFF"/>
        </w:rPr>
        <w:t>Tips on Feeding Show Turkeys</w:t>
      </w:r>
    </w:p>
    <w:p w:rsidR="00697A8A" w:rsidRPr="00697A8A" w:rsidRDefault="00697A8A" w:rsidP="00697A8A">
      <w:p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fldChar w:fldCharType="end"/>
      </w:r>
    </w:p>
    <w:p w:rsidR="00697A8A" w:rsidRPr="00697A8A" w:rsidRDefault="00697A8A" w:rsidP="00697A8A">
      <w:pPr>
        <w:spacing w:after="0" w:line="240" w:lineRule="auto"/>
        <w:rPr>
          <w:rFonts w:ascii="Times New Roman" w:eastAsia="Times New Roman" w:hAnsi="Times New Roman" w:cs="Times New Roman"/>
          <w:b/>
          <w:bCs/>
          <w:color w:val="CC262C"/>
          <w:sz w:val="24"/>
          <w:szCs w:val="24"/>
          <w:shd w:val="clear" w:color="auto" w:fill="FFFFFF"/>
        </w:rPr>
      </w:pPr>
      <w:r w:rsidRPr="00697A8A">
        <w:rPr>
          <w:rFonts w:ascii="Helvetica" w:eastAsia="Times New Roman" w:hAnsi="Helvetica" w:cs="Helvetica"/>
          <w:color w:val="1A1A1A"/>
          <w:sz w:val="24"/>
          <w:szCs w:val="24"/>
        </w:rPr>
        <w:fldChar w:fldCharType="begin"/>
      </w:r>
      <w:r w:rsidRPr="00697A8A">
        <w:rPr>
          <w:rFonts w:ascii="Helvetica" w:eastAsia="Times New Roman" w:hAnsi="Helvetica" w:cs="Helvetica"/>
          <w:color w:val="1A1A1A"/>
          <w:sz w:val="24"/>
          <w:szCs w:val="24"/>
        </w:rPr>
        <w:instrText xml:space="preserve"> HYPERLINK "https://www.purinamills.com/show-feed/honor-show-chow-winners" </w:instrText>
      </w:r>
      <w:r w:rsidRPr="00697A8A">
        <w:rPr>
          <w:rFonts w:ascii="Helvetica" w:eastAsia="Times New Roman" w:hAnsi="Helvetica" w:cs="Helvetica"/>
          <w:color w:val="1A1A1A"/>
          <w:sz w:val="24"/>
          <w:szCs w:val="24"/>
        </w:rPr>
        <w:fldChar w:fldCharType="separate"/>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Helvetica" w:eastAsia="Times New Roman" w:hAnsi="Helvetica" w:cs="Helvetica"/>
          <w:b/>
          <w:bCs/>
          <w:color w:val="1A1A1A"/>
          <w:sz w:val="24"/>
          <w:szCs w:val="24"/>
          <w:shd w:val="clear" w:color="auto" w:fill="FFFFFF"/>
        </w:rPr>
        <w:t>Honor</w:t>
      </w:r>
      <w:r w:rsidRPr="00697A8A">
        <w:rPr>
          <w:rFonts w:ascii="Helvetica" w:eastAsia="Times New Roman" w:hAnsi="Helvetica" w:cs="Helvetica"/>
          <w:b/>
          <w:bCs/>
          <w:color w:val="1A1A1A"/>
          <w:sz w:val="16"/>
          <w:szCs w:val="16"/>
          <w:shd w:val="clear" w:color="auto" w:fill="FFFFFF"/>
          <w:vertAlign w:val="superscript"/>
        </w:rPr>
        <w:t>®</w:t>
      </w:r>
      <w:r w:rsidRPr="00697A8A">
        <w:rPr>
          <w:rFonts w:ascii="Helvetica" w:eastAsia="Times New Roman" w:hAnsi="Helvetica" w:cs="Helvetica"/>
          <w:b/>
          <w:bCs/>
          <w:color w:val="1A1A1A"/>
          <w:sz w:val="24"/>
          <w:szCs w:val="24"/>
          <w:shd w:val="clear" w:color="auto" w:fill="FFFFFF"/>
        </w:rPr>
        <w:t> Show Chow</w:t>
      </w:r>
      <w:r w:rsidRPr="00697A8A">
        <w:rPr>
          <w:rFonts w:ascii="Helvetica" w:eastAsia="Times New Roman" w:hAnsi="Helvetica" w:cs="Helvetica"/>
          <w:b/>
          <w:bCs/>
          <w:color w:val="1A1A1A"/>
          <w:sz w:val="16"/>
          <w:szCs w:val="16"/>
          <w:shd w:val="clear" w:color="auto" w:fill="FFFFFF"/>
          <w:vertAlign w:val="superscript"/>
        </w:rPr>
        <w:t>®</w:t>
      </w:r>
      <w:r w:rsidRPr="00697A8A">
        <w:rPr>
          <w:rFonts w:ascii="Helvetica" w:eastAsia="Times New Roman" w:hAnsi="Helvetica" w:cs="Helvetica"/>
          <w:b/>
          <w:bCs/>
          <w:color w:val="1A1A1A"/>
          <w:sz w:val="24"/>
          <w:szCs w:val="24"/>
          <w:shd w:val="clear" w:color="auto" w:fill="FFFFFF"/>
        </w:rPr>
        <w:t> Winners</w:t>
      </w:r>
    </w:p>
    <w:p w:rsidR="00697A8A" w:rsidRPr="00697A8A" w:rsidRDefault="00697A8A" w:rsidP="00697A8A">
      <w:p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fldChar w:fldCharType="end"/>
      </w:r>
    </w:p>
    <w:p w:rsidR="00697A8A" w:rsidRPr="00697A8A" w:rsidRDefault="00697A8A" w:rsidP="00697A8A">
      <w:pPr>
        <w:spacing w:after="0" w:line="240" w:lineRule="auto"/>
        <w:rPr>
          <w:rFonts w:ascii="Times New Roman" w:eastAsia="Times New Roman" w:hAnsi="Times New Roman" w:cs="Times New Roman"/>
          <w:b/>
          <w:bCs/>
          <w:color w:val="CC262C"/>
          <w:sz w:val="24"/>
          <w:szCs w:val="24"/>
          <w:shd w:val="clear" w:color="auto" w:fill="FFFFFF"/>
        </w:rPr>
      </w:pPr>
      <w:r w:rsidRPr="00697A8A">
        <w:rPr>
          <w:rFonts w:ascii="Helvetica" w:eastAsia="Times New Roman" w:hAnsi="Helvetica" w:cs="Helvetica"/>
          <w:color w:val="1A1A1A"/>
          <w:sz w:val="24"/>
          <w:szCs w:val="24"/>
        </w:rPr>
        <w:fldChar w:fldCharType="begin"/>
      </w:r>
      <w:r w:rsidRPr="00697A8A">
        <w:rPr>
          <w:rFonts w:ascii="Helvetica" w:eastAsia="Times New Roman" w:hAnsi="Helvetica" w:cs="Helvetica"/>
          <w:color w:val="1A1A1A"/>
          <w:sz w:val="24"/>
          <w:szCs w:val="24"/>
        </w:rPr>
        <w:instrText xml:space="preserve"> HYPERLINK "https://www.purinamills.com/show-feed/honor-show-chow-feed-top-performer-program" </w:instrText>
      </w:r>
      <w:r w:rsidRPr="00697A8A">
        <w:rPr>
          <w:rFonts w:ascii="Helvetica" w:eastAsia="Times New Roman" w:hAnsi="Helvetica" w:cs="Helvetica"/>
          <w:color w:val="1A1A1A"/>
          <w:sz w:val="24"/>
          <w:szCs w:val="24"/>
        </w:rPr>
        <w:fldChar w:fldCharType="separate"/>
      </w:r>
    </w:p>
    <w:p w:rsidR="00697A8A" w:rsidRPr="00697A8A" w:rsidRDefault="00697A8A" w:rsidP="00697A8A">
      <w:pPr>
        <w:spacing w:after="0" w:line="240" w:lineRule="auto"/>
        <w:rPr>
          <w:rFonts w:ascii="Times New Roman" w:eastAsia="Times New Roman" w:hAnsi="Times New Roman" w:cs="Times New Roman"/>
          <w:sz w:val="24"/>
          <w:szCs w:val="24"/>
        </w:rPr>
      </w:pPr>
      <w:r w:rsidRPr="00697A8A">
        <w:rPr>
          <w:rFonts w:ascii="Helvetica" w:eastAsia="Times New Roman" w:hAnsi="Helvetica" w:cs="Helvetica"/>
          <w:b/>
          <w:bCs/>
          <w:color w:val="1A1A1A"/>
          <w:sz w:val="24"/>
          <w:szCs w:val="24"/>
          <w:shd w:val="clear" w:color="auto" w:fill="FFFFFF"/>
        </w:rPr>
        <w:t>Honor</w:t>
      </w:r>
      <w:r w:rsidRPr="00697A8A">
        <w:rPr>
          <w:rFonts w:ascii="Helvetica" w:eastAsia="Times New Roman" w:hAnsi="Helvetica" w:cs="Helvetica"/>
          <w:b/>
          <w:bCs/>
          <w:color w:val="1A1A1A"/>
          <w:sz w:val="16"/>
          <w:szCs w:val="16"/>
          <w:shd w:val="clear" w:color="auto" w:fill="FFFFFF"/>
          <w:vertAlign w:val="superscript"/>
        </w:rPr>
        <w:t>®</w:t>
      </w:r>
      <w:r w:rsidRPr="00697A8A">
        <w:rPr>
          <w:rFonts w:ascii="Helvetica" w:eastAsia="Times New Roman" w:hAnsi="Helvetica" w:cs="Helvetica"/>
          <w:b/>
          <w:bCs/>
          <w:color w:val="1A1A1A"/>
          <w:sz w:val="24"/>
          <w:szCs w:val="24"/>
          <w:shd w:val="clear" w:color="auto" w:fill="FFFFFF"/>
        </w:rPr>
        <w:t> Show Chow</w:t>
      </w:r>
      <w:r w:rsidRPr="00697A8A">
        <w:rPr>
          <w:rFonts w:ascii="Helvetica" w:eastAsia="Times New Roman" w:hAnsi="Helvetica" w:cs="Helvetica"/>
          <w:b/>
          <w:bCs/>
          <w:color w:val="1A1A1A"/>
          <w:sz w:val="16"/>
          <w:szCs w:val="16"/>
          <w:shd w:val="clear" w:color="auto" w:fill="FFFFFF"/>
          <w:vertAlign w:val="superscript"/>
        </w:rPr>
        <w:t>®</w:t>
      </w:r>
      <w:r w:rsidRPr="00697A8A">
        <w:rPr>
          <w:rFonts w:ascii="Helvetica" w:eastAsia="Times New Roman" w:hAnsi="Helvetica" w:cs="Helvetica"/>
          <w:b/>
          <w:bCs/>
          <w:color w:val="1A1A1A"/>
          <w:sz w:val="24"/>
          <w:szCs w:val="24"/>
          <w:shd w:val="clear" w:color="auto" w:fill="FFFFFF"/>
        </w:rPr>
        <w:t> Feed Top Performer Program</w:t>
      </w:r>
    </w:p>
    <w:p w:rsidR="00697A8A" w:rsidRPr="00697A8A" w:rsidRDefault="00697A8A" w:rsidP="00697A8A">
      <w:p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fldChar w:fldCharType="end"/>
      </w:r>
    </w:p>
    <w:p w:rsidR="00697A8A" w:rsidRPr="00697A8A" w:rsidRDefault="00697A8A" w:rsidP="00697A8A">
      <w:pPr>
        <w:spacing w:line="240" w:lineRule="auto"/>
        <w:rPr>
          <w:rFonts w:ascii="Helvetica" w:eastAsia="Times New Roman" w:hAnsi="Helvetica" w:cs="Helvetica"/>
          <w:color w:val="1A1A1A"/>
          <w:sz w:val="24"/>
          <w:szCs w:val="24"/>
        </w:rPr>
      </w:pPr>
      <w:hyperlink r:id="rId31" w:history="1">
        <w:r w:rsidRPr="00697A8A">
          <w:rPr>
            <w:rFonts w:ascii="Helvetica" w:eastAsia="Times New Roman" w:hAnsi="Helvetica" w:cs="Helvetica"/>
            <w:b/>
            <w:bCs/>
            <w:color w:val="CC262C"/>
            <w:sz w:val="31"/>
            <w:szCs w:val="31"/>
            <w:u w:val="single"/>
            <w:bdr w:val="single" w:sz="6" w:space="4" w:color="CC262C" w:frame="1"/>
          </w:rPr>
          <w:t>View All Show Education</w:t>
        </w:r>
      </w:hyperlink>
    </w:p>
    <w:p w:rsidR="00697A8A" w:rsidRPr="00697A8A" w:rsidRDefault="00697A8A" w:rsidP="00697A8A">
      <w:pPr>
        <w:spacing w:line="240" w:lineRule="auto"/>
        <w:outlineLvl w:val="1"/>
        <w:rPr>
          <w:rFonts w:ascii="Arial" w:eastAsia="Times New Roman" w:hAnsi="Arial" w:cs="Arial"/>
          <w:b/>
          <w:bCs/>
          <w:color w:val="CC2623"/>
          <w:sz w:val="36"/>
          <w:szCs w:val="36"/>
        </w:rPr>
      </w:pPr>
      <w:r w:rsidRPr="00697A8A">
        <w:rPr>
          <w:rFonts w:ascii="Arial" w:eastAsia="Times New Roman" w:hAnsi="Arial" w:cs="Arial"/>
          <w:b/>
          <w:bCs/>
          <w:color w:val="CC2623"/>
          <w:sz w:val="36"/>
          <w:szCs w:val="36"/>
        </w:rPr>
        <w:t>Related Products</w:t>
      </w:r>
    </w:p>
    <w:p w:rsidR="00697A8A" w:rsidRPr="00697A8A" w:rsidRDefault="00697A8A" w:rsidP="00697A8A">
      <w:pPr>
        <w:spacing w:after="0" w:line="240" w:lineRule="auto"/>
        <w:rPr>
          <w:rFonts w:ascii="Helvetica" w:eastAsia="Times New Roman" w:hAnsi="Helvetica" w:cs="Helvetica"/>
          <w:color w:val="CC262C"/>
          <w:sz w:val="24"/>
          <w:szCs w:val="24"/>
        </w:rPr>
      </w:pPr>
      <w:r w:rsidRPr="00697A8A">
        <w:rPr>
          <w:rFonts w:ascii="Helvetica" w:eastAsia="Times New Roman" w:hAnsi="Helvetica" w:cs="Helvetica"/>
          <w:color w:val="1A1A1A"/>
          <w:sz w:val="24"/>
          <w:szCs w:val="24"/>
        </w:rPr>
        <w:fldChar w:fldCharType="begin"/>
      </w:r>
      <w:r w:rsidRPr="00697A8A">
        <w:rPr>
          <w:rFonts w:ascii="Helvetica" w:eastAsia="Times New Roman" w:hAnsi="Helvetica" w:cs="Helvetica"/>
          <w:color w:val="1A1A1A"/>
          <w:sz w:val="24"/>
          <w:szCs w:val="24"/>
        </w:rPr>
        <w:instrText xml:space="preserve"> HYPERLINK "https://www.purinamills.com/show-feed/products/detail/purina-honor-show-chow-poultry-starter" </w:instrText>
      </w:r>
      <w:r w:rsidRPr="00697A8A">
        <w:rPr>
          <w:rFonts w:ascii="Helvetica" w:eastAsia="Times New Roman" w:hAnsi="Helvetica" w:cs="Helvetica"/>
          <w:color w:val="1A1A1A"/>
          <w:sz w:val="24"/>
          <w:szCs w:val="24"/>
        </w:rPr>
        <w:fldChar w:fldCharType="separate"/>
      </w:r>
    </w:p>
    <w:p w:rsidR="00697A8A" w:rsidRPr="00697A8A" w:rsidRDefault="00697A8A" w:rsidP="00697A8A">
      <w:pPr>
        <w:spacing w:after="0" w:line="240" w:lineRule="auto"/>
        <w:jc w:val="center"/>
        <w:rPr>
          <w:rFonts w:ascii="Times New Roman" w:eastAsia="Times New Roman" w:hAnsi="Times New Roman" w:cs="Times New Roman"/>
          <w:sz w:val="24"/>
          <w:szCs w:val="24"/>
        </w:rPr>
      </w:pPr>
      <w:r w:rsidRPr="00697A8A">
        <w:rPr>
          <w:rFonts w:ascii="Helvetica" w:eastAsia="Times New Roman" w:hAnsi="Helvetica" w:cs="Helvetica"/>
          <w:noProof/>
          <w:color w:val="CC262C"/>
          <w:sz w:val="24"/>
          <w:szCs w:val="24"/>
        </w:rPr>
        <w:lastRenderedPageBreak/>
        <w:drawing>
          <wp:inline distT="0" distB="0" distL="0" distR="0" wp14:anchorId="3445B866" wp14:editId="71BFE5FC">
            <wp:extent cx="2859405" cy="4094480"/>
            <wp:effectExtent l="0" t="0" r="0" b="1270"/>
            <wp:docPr id="2" name="Picture 2" descr="Image of Poultry Starter show feed ba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of Poultry Starter show feed bag">
                      <a:hlinkClick r:id="rId12"/>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9405" cy="4094480"/>
                    </a:xfrm>
                    <a:prstGeom prst="rect">
                      <a:avLst/>
                    </a:prstGeom>
                    <a:noFill/>
                    <a:ln>
                      <a:noFill/>
                    </a:ln>
                  </pic:spPr>
                </pic:pic>
              </a:graphicData>
            </a:graphic>
          </wp:inline>
        </w:drawing>
      </w:r>
    </w:p>
    <w:p w:rsidR="00697A8A" w:rsidRPr="00697A8A" w:rsidRDefault="00697A8A" w:rsidP="00697A8A">
      <w:pPr>
        <w:spacing w:line="240" w:lineRule="auto"/>
        <w:rPr>
          <w:rFonts w:ascii="Helvetica" w:eastAsia="Times New Roman" w:hAnsi="Helvetica" w:cs="Helvetica"/>
          <w:b/>
          <w:bCs/>
          <w:color w:val="CC262C"/>
          <w:sz w:val="24"/>
          <w:szCs w:val="24"/>
        </w:rPr>
      </w:pPr>
      <w:r w:rsidRPr="00697A8A">
        <w:rPr>
          <w:rFonts w:ascii="Helvetica" w:eastAsia="Times New Roman" w:hAnsi="Helvetica" w:cs="Helvetica"/>
          <w:b/>
          <w:bCs/>
          <w:color w:val="CC262C"/>
          <w:sz w:val="24"/>
          <w:szCs w:val="24"/>
        </w:rPr>
        <w:t>Purina</w:t>
      </w:r>
      <w:r w:rsidRPr="00697A8A">
        <w:rPr>
          <w:rFonts w:ascii="Helvetica" w:eastAsia="Times New Roman" w:hAnsi="Helvetica" w:cs="Helvetica"/>
          <w:b/>
          <w:bCs/>
          <w:color w:val="CC262C"/>
          <w:sz w:val="18"/>
          <w:szCs w:val="18"/>
          <w:vertAlign w:val="superscript"/>
        </w:rPr>
        <w:t>®</w:t>
      </w:r>
      <w:r w:rsidRPr="00697A8A">
        <w:rPr>
          <w:rFonts w:ascii="Helvetica" w:eastAsia="Times New Roman" w:hAnsi="Helvetica" w:cs="Helvetica"/>
          <w:b/>
          <w:bCs/>
          <w:color w:val="CC262C"/>
          <w:sz w:val="24"/>
          <w:szCs w:val="24"/>
        </w:rPr>
        <w:t> Honor</w:t>
      </w:r>
      <w:r w:rsidRPr="00697A8A">
        <w:rPr>
          <w:rFonts w:ascii="Helvetica" w:eastAsia="Times New Roman" w:hAnsi="Helvetica" w:cs="Helvetica"/>
          <w:b/>
          <w:bCs/>
          <w:color w:val="CC262C"/>
          <w:sz w:val="18"/>
          <w:szCs w:val="18"/>
          <w:vertAlign w:val="superscript"/>
        </w:rPr>
        <w:t>®</w:t>
      </w:r>
      <w:r w:rsidRPr="00697A8A">
        <w:rPr>
          <w:rFonts w:ascii="Helvetica" w:eastAsia="Times New Roman" w:hAnsi="Helvetica" w:cs="Helvetica"/>
          <w:b/>
          <w:bCs/>
          <w:color w:val="CC262C"/>
          <w:sz w:val="24"/>
          <w:szCs w:val="24"/>
        </w:rPr>
        <w:t> Show Chow</w:t>
      </w:r>
      <w:r w:rsidRPr="00697A8A">
        <w:rPr>
          <w:rFonts w:ascii="Helvetica" w:eastAsia="Times New Roman" w:hAnsi="Helvetica" w:cs="Helvetica"/>
          <w:b/>
          <w:bCs/>
          <w:color w:val="CC262C"/>
          <w:sz w:val="18"/>
          <w:szCs w:val="18"/>
          <w:vertAlign w:val="superscript"/>
        </w:rPr>
        <w:t>®</w:t>
      </w:r>
      <w:r w:rsidRPr="00697A8A">
        <w:rPr>
          <w:rFonts w:ascii="Helvetica" w:eastAsia="Times New Roman" w:hAnsi="Helvetica" w:cs="Helvetica"/>
          <w:b/>
          <w:bCs/>
          <w:color w:val="CC262C"/>
          <w:sz w:val="24"/>
          <w:szCs w:val="24"/>
        </w:rPr>
        <w:t> Poultry Starter</w:t>
      </w:r>
    </w:p>
    <w:p w:rsidR="00697A8A" w:rsidRPr="00697A8A" w:rsidRDefault="00697A8A" w:rsidP="00697A8A">
      <w:p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fldChar w:fldCharType="end"/>
      </w:r>
    </w:p>
    <w:p w:rsidR="00697A8A" w:rsidRPr="00697A8A" w:rsidRDefault="00697A8A" w:rsidP="00697A8A">
      <w:pPr>
        <w:spacing w:after="0" w:line="240" w:lineRule="auto"/>
        <w:rPr>
          <w:rFonts w:ascii="Times New Roman" w:eastAsia="Times New Roman" w:hAnsi="Times New Roman" w:cs="Times New Roman"/>
          <w:color w:val="CC262C"/>
          <w:sz w:val="24"/>
          <w:szCs w:val="24"/>
        </w:rPr>
      </w:pPr>
      <w:r w:rsidRPr="00697A8A">
        <w:rPr>
          <w:rFonts w:ascii="Helvetica" w:eastAsia="Times New Roman" w:hAnsi="Helvetica" w:cs="Helvetica"/>
          <w:color w:val="1A1A1A"/>
          <w:sz w:val="24"/>
          <w:szCs w:val="24"/>
        </w:rPr>
        <w:fldChar w:fldCharType="begin"/>
      </w:r>
      <w:r w:rsidRPr="00697A8A">
        <w:rPr>
          <w:rFonts w:ascii="Helvetica" w:eastAsia="Times New Roman" w:hAnsi="Helvetica" w:cs="Helvetica"/>
          <w:color w:val="1A1A1A"/>
          <w:sz w:val="24"/>
          <w:szCs w:val="24"/>
        </w:rPr>
        <w:instrText xml:space="preserve"> HYPERLINK "https://www.purinamills.com/show-feed/products/detail/purina-high-octane-champion-drive-topdress-30lb" </w:instrText>
      </w:r>
      <w:r w:rsidRPr="00697A8A">
        <w:rPr>
          <w:rFonts w:ascii="Helvetica" w:eastAsia="Times New Roman" w:hAnsi="Helvetica" w:cs="Helvetica"/>
          <w:color w:val="1A1A1A"/>
          <w:sz w:val="24"/>
          <w:szCs w:val="24"/>
        </w:rPr>
        <w:fldChar w:fldCharType="separate"/>
      </w:r>
    </w:p>
    <w:p w:rsidR="00697A8A" w:rsidRPr="00697A8A" w:rsidRDefault="00697A8A" w:rsidP="00697A8A">
      <w:pPr>
        <w:spacing w:after="0" w:line="240" w:lineRule="auto"/>
        <w:jc w:val="center"/>
        <w:rPr>
          <w:rFonts w:ascii="Times New Roman" w:eastAsia="Times New Roman" w:hAnsi="Times New Roman" w:cs="Times New Roman"/>
          <w:sz w:val="24"/>
          <w:szCs w:val="24"/>
        </w:rPr>
      </w:pPr>
      <w:r w:rsidRPr="00697A8A">
        <w:rPr>
          <w:rFonts w:ascii="Helvetica" w:eastAsia="Times New Roman" w:hAnsi="Helvetica" w:cs="Helvetica"/>
          <w:noProof/>
          <w:color w:val="CC262C"/>
          <w:sz w:val="24"/>
          <w:szCs w:val="24"/>
        </w:rPr>
        <w:drawing>
          <wp:inline distT="0" distB="0" distL="0" distR="0" wp14:anchorId="7B6BE4C0" wp14:editId="7533A470">
            <wp:extent cx="2859405" cy="4094480"/>
            <wp:effectExtent l="0" t="0" r="0" b="1270"/>
            <wp:docPr id="3" name="Picture 3" descr="Image of High Octane® Champion Drive™ Topdress (30lb) show fe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High Octane® Champion Drive™ Topdress (30lb) show feed">
                      <a:hlinkClick r:id="rId18"/>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9405" cy="4094480"/>
                    </a:xfrm>
                    <a:prstGeom prst="rect">
                      <a:avLst/>
                    </a:prstGeom>
                    <a:noFill/>
                    <a:ln>
                      <a:noFill/>
                    </a:ln>
                  </pic:spPr>
                </pic:pic>
              </a:graphicData>
            </a:graphic>
          </wp:inline>
        </w:drawing>
      </w:r>
    </w:p>
    <w:p w:rsidR="00697A8A" w:rsidRPr="00697A8A" w:rsidRDefault="00697A8A" w:rsidP="00697A8A">
      <w:pPr>
        <w:spacing w:line="240" w:lineRule="auto"/>
        <w:rPr>
          <w:rFonts w:ascii="Helvetica" w:eastAsia="Times New Roman" w:hAnsi="Helvetica" w:cs="Helvetica"/>
          <w:b/>
          <w:bCs/>
          <w:color w:val="CC262C"/>
          <w:sz w:val="24"/>
          <w:szCs w:val="24"/>
        </w:rPr>
      </w:pPr>
      <w:r w:rsidRPr="00697A8A">
        <w:rPr>
          <w:rFonts w:ascii="Helvetica" w:eastAsia="Times New Roman" w:hAnsi="Helvetica" w:cs="Helvetica"/>
          <w:b/>
          <w:bCs/>
          <w:color w:val="CC262C"/>
          <w:sz w:val="24"/>
          <w:szCs w:val="24"/>
        </w:rPr>
        <w:t>Purina</w:t>
      </w:r>
      <w:r w:rsidRPr="00697A8A">
        <w:rPr>
          <w:rFonts w:ascii="Helvetica" w:eastAsia="Times New Roman" w:hAnsi="Helvetica" w:cs="Helvetica"/>
          <w:b/>
          <w:bCs/>
          <w:color w:val="CC262C"/>
          <w:sz w:val="18"/>
          <w:szCs w:val="18"/>
          <w:vertAlign w:val="superscript"/>
        </w:rPr>
        <w:t>®</w:t>
      </w:r>
      <w:r w:rsidRPr="00697A8A">
        <w:rPr>
          <w:rFonts w:ascii="Helvetica" w:eastAsia="Times New Roman" w:hAnsi="Helvetica" w:cs="Helvetica"/>
          <w:b/>
          <w:bCs/>
          <w:color w:val="CC262C"/>
          <w:sz w:val="24"/>
          <w:szCs w:val="24"/>
        </w:rPr>
        <w:t> High Octane</w:t>
      </w:r>
      <w:r w:rsidRPr="00697A8A">
        <w:rPr>
          <w:rFonts w:ascii="Helvetica" w:eastAsia="Times New Roman" w:hAnsi="Helvetica" w:cs="Helvetica"/>
          <w:b/>
          <w:bCs/>
          <w:color w:val="CC262C"/>
          <w:sz w:val="18"/>
          <w:szCs w:val="18"/>
          <w:vertAlign w:val="superscript"/>
        </w:rPr>
        <w:t>®</w:t>
      </w:r>
      <w:r w:rsidRPr="00697A8A">
        <w:rPr>
          <w:rFonts w:ascii="Helvetica" w:eastAsia="Times New Roman" w:hAnsi="Helvetica" w:cs="Helvetica"/>
          <w:b/>
          <w:bCs/>
          <w:color w:val="CC262C"/>
          <w:sz w:val="24"/>
          <w:szCs w:val="24"/>
        </w:rPr>
        <w:t xml:space="preserve"> Champion Drive </w:t>
      </w:r>
      <w:proofErr w:type="spellStart"/>
      <w:r w:rsidRPr="00697A8A">
        <w:rPr>
          <w:rFonts w:ascii="Helvetica" w:eastAsia="Times New Roman" w:hAnsi="Helvetica" w:cs="Helvetica"/>
          <w:b/>
          <w:bCs/>
          <w:color w:val="CC262C"/>
          <w:sz w:val="24"/>
          <w:szCs w:val="24"/>
        </w:rPr>
        <w:t>Topdress</w:t>
      </w:r>
      <w:proofErr w:type="spellEnd"/>
      <w:r w:rsidRPr="00697A8A">
        <w:rPr>
          <w:rFonts w:ascii="Helvetica" w:eastAsia="Times New Roman" w:hAnsi="Helvetica" w:cs="Helvetica"/>
          <w:b/>
          <w:bCs/>
          <w:color w:val="CC262C"/>
          <w:sz w:val="24"/>
          <w:szCs w:val="24"/>
        </w:rPr>
        <w:t xml:space="preserve"> (30lb)</w:t>
      </w:r>
    </w:p>
    <w:p w:rsidR="00697A8A" w:rsidRPr="00697A8A" w:rsidRDefault="00697A8A" w:rsidP="00697A8A">
      <w:p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lastRenderedPageBreak/>
        <w:fldChar w:fldCharType="end"/>
      </w:r>
    </w:p>
    <w:p w:rsidR="00697A8A" w:rsidRPr="00697A8A" w:rsidRDefault="00697A8A" w:rsidP="00697A8A">
      <w:pPr>
        <w:spacing w:after="0" w:line="240" w:lineRule="auto"/>
        <w:rPr>
          <w:rFonts w:ascii="Times New Roman" w:eastAsia="Times New Roman" w:hAnsi="Times New Roman" w:cs="Times New Roman"/>
          <w:color w:val="AF2126"/>
          <w:sz w:val="24"/>
          <w:szCs w:val="24"/>
        </w:rPr>
      </w:pPr>
      <w:r w:rsidRPr="00697A8A">
        <w:rPr>
          <w:rFonts w:ascii="Helvetica" w:eastAsia="Times New Roman" w:hAnsi="Helvetica" w:cs="Helvetica"/>
          <w:color w:val="1A1A1A"/>
          <w:sz w:val="24"/>
          <w:szCs w:val="24"/>
        </w:rPr>
        <w:fldChar w:fldCharType="begin"/>
      </w:r>
      <w:r w:rsidRPr="00697A8A">
        <w:rPr>
          <w:rFonts w:ascii="Helvetica" w:eastAsia="Times New Roman" w:hAnsi="Helvetica" w:cs="Helvetica"/>
          <w:color w:val="1A1A1A"/>
          <w:sz w:val="24"/>
          <w:szCs w:val="24"/>
        </w:rPr>
        <w:instrText xml:space="preserve"> HYPERLINK "https://www.purinamills.com/show-feed/products/detail/purina-high-octane-power-fuel-topdress" </w:instrText>
      </w:r>
      <w:r w:rsidRPr="00697A8A">
        <w:rPr>
          <w:rFonts w:ascii="Helvetica" w:eastAsia="Times New Roman" w:hAnsi="Helvetica" w:cs="Helvetica"/>
          <w:color w:val="1A1A1A"/>
          <w:sz w:val="24"/>
          <w:szCs w:val="24"/>
        </w:rPr>
        <w:fldChar w:fldCharType="separate"/>
      </w:r>
    </w:p>
    <w:p w:rsidR="00697A8A" w:rsidRPr="00697A8A" w:rsidRDefault="00697A8A" w:rsidP="00697A8A">
      <w:pPr>
        <w:spacing w:after="0" w:line="240" w:lineRule="auto"/>
        <w:jc w:val="center"/>
        <w:rPr>
          <w:rFonts w:ascii="Times New Roman" w:eastAsia="Times New Roman" w:hAnsi="Times New Roman" w:cs="Times New Roman"/>
          <w:sz w:val="24"/>
          <w:szCs w:val="24"/>
        </w:rPr>
      </w:pPr>
      <w:r w:rsidRPr="00697A8A">
        <w:rPr>
          <w:rFonts w:ascii="Helvetica" w:eastAsia="Times New Roman" w:hAnsi="Helvetica" w:cs="Helvetica"/>
          <w:noProof/>
          <w:color w:val="AF2126"/>
          <w:sz w:val="24"/>
          <w:szCs w:val="24"/>
        </w:rPr>
        <w:drawing>
          <wp:inline distT="0" distB="0" distL="0" distR="0" wp14:anchorId="15178C71" wp14:editId="43737AEE">
            <wp:extent cx="2859405" cy="4094480"/>
            <wp:effectExtent l="0" t="0" r="0" b="1270"/>
            <wp:docPr id="4" name="Picture 4" descr="Image of High Octane® Power Fuel® Topdress (30lb) show fe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of High Octane® Power Fuel® Topdress (30lb) show feed">
                      <a:hlinkClick r:id="rId1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9405" cy="4094480"/>
                    </a:xfrm>
                    <a:prstGeom prst="rect">
                      <a:avLst/>
                    </a:prstGeom>
                    <a:noFill/>
                    <a:ln>
                      <a:noFill/>
                    </a:ln>
                  </pic:spPr>
                </pic:pic>
              </a:graphicData>
            </a:graphic>
          </wp:inline>
        </w:drawing>
      </w:r>
    </w:p>
    <w:p w:rsidR="00697A8A" w:rsidRPr="00697A8A" w:rsidRDefault="00697A8A" w:rsidP="00697A8A">
      <w:pPr>
        <w:spacing w:line="240" w:lineRule="auto"/>
        <w:rPr>
          <w:rFonts w:ascii="Helvetica" w:eastAsia="Times New Roman" w:hAnsi="Helvetica" w:cs="Helvetica"/>
          <w:b/>
          <w:bCs/>
          <w:color w:val="AF2126"/>
          <w:sz w:val="24"/>
          <w:szCs w:val="24"/>
        </w:rPr>
      </w:pPr>
      <w:r w:rsidRPr="00697A8A">
        <w:rPr>
          <w:rFonts w:ascii="Helvetica" w:eastAsia="Times New Roman" w:hAnsi="Helvetica" w:cs="Helvetica"/>
          <w:b/>
          <w:bCs/>
          <w:color w:val="AF2126"/>
          <w:sz w:val="24"/>
          <w:szCs w:val="24"/>
        </w:rPr>
        <w:t>Purina</w:t>
      </w:r>
      <w:r w:rsidRPr="00697A8A">
        <w:rPr>
          <w:rFonts w:ascii="Helvetica" w:eastAsia="Times New Roman" w:hAnsi="Helvetica" w:cs="Helvetica"/>
          <w:b/>
          <w:bCs/>
          <w:color w:val="AF2126"/>
          <w:sz w:val="18"/>
          <w:szCs w:val="18"/>
          <w:vertAlign w:val="superscript"/>
        </w:rPr>
        <w:t>®</w:t>
      </w:r>
      <w:r w:rsidRPr="00697A8A">
        <w:rPr>
          <w:rFonts w:ascii="Helvetica" w:eastAsia="Times New Roman" w:hAnsi="Helvetica" w:cs="Helvetica"/>
          <w:b/>
          <w:bCs/>
          <w:color w:val="AF2126"/>
          <w:sz w:val="24"/>
          <w:szCs w:val="24"/>
        </w:rPr>
        <w:t> High Octane</w:t>
      </w:r>
      <w:r w:rsidRPr="00697A8A">
        <w:rPr>
          <w:rFonts w:ascii="Helvetica" w:eastAsia="Times New Roman" w:hAnsi="Helvetica" w:cs="Helvetica"/>
          <w:b/>
          <w:bCs/>
          <w:color w:val="AF2126"/>
          <w:sz w:val="18"/>
          <w:szCs w:val="18"/>
          <w:vertAlign w:val="superscript"/>
        </w:rPr>
        <w:t>®</w:t>
      </w:r>
      <w:r w:rsidRPr="00697A8A">
        <w:rPr>
          <w:rFonts w:ascii="Helvetica" w:eastAsia="Times New Roman" w:hAnsi="Helvetica" w:cs="Helvetica"/>
          <w:b/>
          <w:bCs/>
          <w:color w:val="AF2126"/>
          <w:sz w:val="24"/>
          <w:szCs w:val="24"/>
        </w:rPr>
        <w:t xml:space="preserve"> Power </w:t>
      </w:r>
      <w:proofErr w:type="spellStart"/>
      <w:r w:rsidRPr="00697A8A">
        <w:rPr>
          <w:rFonts w:ascii="Helvetica" w:eastAsia="Times New Roman" w:hAnsi="Helvetica" w:cs="Helvetica"/>
          <w:b/>
          <w:bCs/>
          <w:color w:val="AF2126"/>
          <w:sz w:val="24"/>
          <w:szCs w:val="24"/>
        </w:rPr>
        <w:t>Fuel</w:t>
      </w:r>
      <w:r w:rsidRPr="00697A8A">
        <w:rPr>
          <w:rFonts w:ascii="Helvetica" w:eastAsia="Times New Roman" w:hAnsi="Helvetica" w:cs="Helvetica"/>
          <w:b/>
          <w:bCs/>
          <w:color w:val="AF2126"/>
          <w:sz w:val="18"/>
          <w:szCs w:val="18"/>
          <w:vertAlign w:val="superscript"/>
        </w:rPr>
        <w:t>®</w:t>
      </w:r>
      <w:r w:rsidRPr="00697A8A">
        <w:rPr>
          <w:rFonts w:ascii="Helvetica" w:eastAsia="Times New Roman" w:hAnsi="Helvetica" w:cs="Helvetica"/>
          <w:b/>
          <w:bCs/>
          <w:color w:val="AF2126"/>
          <w:sz w:val="24"/>
          <w:szCs w:val="24"/>
        </w:rPr>
        <w:t>Topdress</w:t>
      </w:r>
      <w:proofErr w:type="spellEnd"/>
    </w:p>
    <w:p w:rsidR="00697A8A" w:rsidRPr="00697A8A" w:rsidRDefault="00697A8A" w:rsidP="00697A8A">
      <w:pPr>
        <w:spacing w:after="0" w:line="240" w:lineRule="auto"/>
        <w:rPr>
          <w:rFonts w:ascii="Helvetica" w:eastAsia="Times New Roman" w:hAnsi="Helvetica" w:cs="Helvetica"/>
          <w:color w:val="1A1A1A"/>
          <w:sz w:val="24"/>
          <w:szCs w:val="24"/>
        </w:rPr>
      </w:pPr>
      <w:r w:rsidRPr="00697A8A">
        <w:rPr>
          <w:rFonts w:ascii="Helvetica" w:eastAsia="Times New Roman" w:hAnsi="Helvetica" w:cs="Helvetica"/>
          <w:color w:val="1A1A1A"/>
          <w:sz w:val="24"/>
          <w:szCs w:val="24"/>
        </w:rPr>
        <w:fldChar w:fldCharType="end"/>
      </w:r>
    </w:p>
    <w:p w:rsidR="002D16D1" w:rsidRDefault="002D16D1">
      <w:bookmarkStart w:id="0" w:name="_GoBack"/>
      <w:bookmarkEnd w:id="0"/>
    </w:p>
    <w:sectPr w:rsidR="002D16D1" w:rsidSect="00697A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Purinamill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2383"/>
    <w:multiLevelType w:val="multilevel"/>
    <w:tmpl w:val="1AAA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B259A5"/>
    <w:multiLevelType w:val="multilevel"/>
    <w:tmpl w:val="B4FE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EC36C5"/>
    <w:multiLevelType w:val="multilevel"/>
    <w:tmpl w:val="BB04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2E2FE5"/>
    <w:multiLevelType w:val="multilevel"/>
    <w:tmpl w:val="41B2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2E7A19"/>
    <w:multiLevelType w:val="multilevel"/>
    <w:tmpl w:val="B514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7174ED"/>
    <w:multiLevelType w:val="multilevel"/>
    <w:tmpl w:val="1358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807243"/>
    <w:multiLevelType w:val="multilevel"/>
    <w:tmpl w:val="AE3A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3707F64"/>
    <w:multiLevelType w:val="multilevel"/>
    <w:tmpl w:val="FD18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A0E37EA"/>
    <w:multiLevelType w:val="multilevel"/>
    <w:tmpl w:val="A912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8"/>
  </w:num>
  <w:num w:numId="3">
    <w:abstractNumId w:val="4"/>
  </w:num>
  <w:num w:numId="4">
    <w:abstractNumId w:val="6"/>
  </w:num>
  <w:num w:numId="5">
    <w:abstractNumId w:val="5"/>
  </w:num>
  <w:num w:numId="6">
    <w:abstractNumId w:val="0"/>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8A"/>
    <w:rsid w:val="002D16D1"/>
    <w:rsid w:val="0069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A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811453">
      <w:bodyDiv w:val="1"/>
      <w:marLeft w:val="0"/>
      <w:marRight w:val="0"/>
      <w:marTop w:val="0"/>
      <w:marBottom w:val="0"/>
      <w:divBdr>
        <w:top w:val="none" w:sz="0" w:space="0" w:color="auto"/>
        <w:left w:val="none" w:sz="0" w:space="0" w:color="auto"/>
        <w:bottom w:val="none" w:sz="0" w:space="0" w:color="auto"/>
        <w:right w:val="none" w:sz="0" w:space="0" w:color="auto"/>
      </w:divBdr>
      <w:divsChild>
        <w:div w:id="2071608579">
          <w:marLeft w:val="0"/>
          <w:marRight w:val="0"/>
          <w:marTop w:val="0"/>
          <w:marBottom w:val="0"/>
          <w:divBdr>
            <w:top w:val="none" w:sz="0" w:space="0" w:color="auto"/>
            <w:left w:val="none" w:sz="0" w:space="0" w:color="auto"/>
            <w:bottom w:val="none" w:sz="0" w:space="0" w:color="auto"/>
            <w:right w:val="none" w:sz="0" w:space="0" w:color="auto"/>
          </w:divBdr>
          <w:divsChild>
            <w:div w:id="268046630">
              <w:marLeft w:val="0"/>
              <w:marRight w:val="0"/>
              <w:marTop w:val="0"/>
              <w:marBottom w:val="0"/>
              <w:divBdr>
                <w:top w:val="none" w:sz="0" w:space="0" w:color="auto"/>
                <w:left w:val="none" w:sz="0" w:space="0" w:color="auto"/>
                <w:bottom w:val="none" w:sz="0" w:space="0" w:color="auto"/>
                <w:right w:val="none" w:sz="0" w:space="0" w:color="auto"/>
              </w:divBdr>
            </w:div>
          </w:divsChild>
        </w:div>
        <w:div w:id="1336151423">
          <w:marLeft w:val="0"/>
          <w:marRight w:val="0"/>
          <w:marTop w:val="0"/>
          <w:marBottom w:val="0"/>
          <w:divBdr>
            <w:top w:val="none" w:sz="0" w:space="0" w:color="auto"/>
            <w:left w:val="none" w:sz="0" w:space="0" w:color="auto"/>
            <w:bottom w:val="none" w:sz="0" w:space="0" w:color="auto"/>
            <w:right w:val="none" w:sz="0" w:space="0" w:color="auto"/>
          </w:divBdr>
          <w:divsChild>
            <w:div w:id="343358163">
              <w:marLeft w:val="0"/>
              <w:marRight w:val="0"/>
              <w:marTop w:val="555"/>
              <w:marBottom w:val="0"/>
              <w:divBdr>
                <w:top w:val="none" w:sz="0" w:space="0" w:color="auto"/>
                <w:left w:val="none" w:sz="0" w:space="0" w:color="auto"/>
                <w:bottom w:val="none" w:sz="0" w:space="0" w:color="auto"/>
                <w:right w:val="none" w:sz="0" w:space="0" w:color="auto"/>
              </w:divBdr>
              <w:divsChild>
                <w:div w:id="1438675293">
                  <w:marLeft w:val="0"/>
                  <w:marRight w:val="0"/>
                  <w:marTop w:val="0"/>
                  <w:marBottom w:val="0"/>
                  <w:divBdr>
                    <w:top w:val="none" w:sz="0" w:space="0" w:color="auto"/>
                    <w:left w:val="none" w:sz="0" w:space="0" w:color="auto"/>
                    <w:bottom w:val="none" w:sz="0" w:space="0" w:color="auto"/>
                    <w:right w:val="none" w:sz="0" w:space="0" w:color="auto"/>
                  </w:divBdr>
                  <w:divsChild>
                    <w:div w:id="1860461827">
                      <w:marLeft w:val="0"/>
                      <w:marRight w:val="0"/>
                      <w:marTop w:val="0"/>
                      <w:marBottom w:val="0"/>
                      <w:divBdr>
                        <w:top w:val="none" w:sz="0" w:space="0" w:color="auto"/>
                        <w:left w:val="none" w:sz="0" w:space="0" w:color="auto"/>
                        <w:bottom w:val="none" w:sz="0" w:space="0" w:color="auto"/>
                        <w:right w:val="none" w:sz="0" w:space="0" w:color="auto"/>
                      </w:divBdr>
                      <w:divsChild>
                        <w:div w:id="864829635">
                          <w:marLeft w:val="0"/>
                          <w:marRight w:val="0"/>
                          <w:marTop w:val="0"/>
                          <w:marBottom w:val="0"/>
                          <w:divBdr>
                            <w:top w:val="none" w:sz="0" w:space="0" w:color="auto"/>
                            <w:left w:val="none" w:sz="0" w:space="0" w:color="auto"/>
                            <w:bottom w:val="none" w:sz="0" w:space="0" w:color="auto"/>
                            <w:right w:val="none" w:sz="0" w:space="0" w:color="auto"/>
                          </w:divBdr>
                        </w:div>
                        <w:div w:id="4402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94402">
          <w:marLeft w:val="0"/>
          <w:marRight w:val="0"/>
          <w:marTop w:val="0"/>
          <w:marBottom w:val="0"/>
          <w:divBdr>
            <w:top w:val="none" w:sz="0" w:space="0" w:color="auto"/>
            <w:left w:val="none" w:sz="0" w:space="0" w:color="auto"/>
            <w:bottom w:val="none" w:sz="0" w:space="0" w:color="auto"/>
            <w:right w:val="none" w:sz="0" w:space="0" w:color="auto"/>
          </w:divBdr>
          <w:divsChild>
            <w:div w:id="564683273">
              <w:marLeft w:val="0"/>
              <w:marRight w:val="0"/>
              <w:marTop w:val="0"/>
              <w:marBottom w:val="1350"/>
              <w:divBdr>
                <w:top w:val="none" w:sz="0" w:space="0" w:color="auto"/>
                <w:left w:val="none" w:sz="0" w:space="0" w:color="auto"/>
                <w:bottom w:val="none" w:sz="0" w:space="0" w:color="auto"/>
                <w:right w:val="none" w:sz="0" w:space="0" w:color="auto"/>
              </w:divBdr>
              <w:divsChild>
                <w:div w:id="1989699750">
                  <w:marLeft w:val="0"/>
                  <w:marRight w:val="0"/>
                  <w:marTop w:val="0"/>
                  <w:marBottom w:val="0"/>
                  <w:divBdr>
                    <w:top w:val="none" w:sz="0" w:space="0" w:color="auto"/>
                    <w:left w:val="none" w:sz="0" w:space="0" w:color="auto"/>
                    <w:bottom w:val="none" w:sz="0" w:space="0" w:color="auto"/>
                    <w:right w:val="none" w:sz="0" w:space="0" w:color="auto"/>
                  </w:divBdr>
                  <w:divsChild>
                    <w:div w:id="1689719679">
                      <w:marLeft w:val="0"/>
                      <w:marRight w:val="0"/>
                      <w:marTop w:val="0"/>
                      <w:marBottom w:val="0"/>
                      <w:divBdr>
                        <w:top w:val="none" w:sz="0" w:space="0" w:color="auto"/>
                        <w:left w:val="none" w:sz="0" w:space="0" w:color="auto"/>
                        <w:bottom w:val="none" w:sz="0" w:space="0" w:color="auto"/>
                        <w:right w:val="none" w:sz="0" w:space="0" w:color="auto"/>
                      </w:divBdr>
                    </w:div>
                    <w:div w:id="98838773">
                      <w:marLeft w:val="0"/>
                      <w:marRight w:val="0"/>
                      <w:marTop w:val="0"/>
                      <w:marBottom w:val="0"/>
                      <w:divBdr>
                        <w:top w:val="none" w:sz="0" w:space="0" w:color="auto"/>
                        <w:left w:val="none" w:sz="0" w:space="0" w:color="auto"/>
                        <w:bottom w:val="none" w:sz="0" w:space="0" w:color="auto"/>
                        <w:right w:val="none" w:sz="0" w:space="0" w:color="auto"/>
                      </w:divBdr>
                    </w:div>
                  </w:divsChild>
                </w:div>
                <w:div w:id="1852647132">
                  <w:marLeft w:val="0"/>
                  <w:marRight w:val="0"/>
                  <w:marTop w:val="0"/>
                  <w:marBottom w:val="0"/>
                  <w:divBdr>
                    <w:top w:val="none" w:sz="0" w:space="0" w:color="auto"/>
                    <w:left w:val="none" w:sz="0" w:space="0" w:color="auto"/>
                    <w:bottom w:val="none" w:sz="0" w:space="0" w:color="auto"/>
                    <w:right w:val="none" w:sz="0" w:space="0" w:color="auto"/>
                  </w:divBdr>
                  <w:divsChild>
                    <w:div w:id="2001616200">
                      <w:marLeft w:val="0"/>
                      <w:marRight w:val="0"/>
                      <w:marTop w:val="0"/>
                      <w:marBottom w:val="0"/>
                      <w:divBdr>
                        <w:top w:val="none" w:sz="0" w:space="0" w:color="auto"/>
                        <w:left w:val="none" w:sz="0" w:space="0" w:color="auto"/>
                        <w:bottom w:val="none" w:sz="0" w:space="0" w:color="auto"/>
                        <w:right w:val="none" w:sz="0" w:space="0" w:color="auto"/>
                      </w:divBdr>
                    </w:div>
                    <w:div w:id="25836074">
                      <w:marLeft w:val="0"/>
                      <w:marRight w:val="0"/>
                      <w:marTop w:val="0"/>
                      <w:marBottom w:val="0"/>
                      <w:divBdr>
                        <w:top w:val="none" w:sz="0" w:space="0" w:color="auto"/>
                        <w:left w:val="none" w:sz="0" w:space="0" w:color="auto"/>
                        <w:bottom w:val="none" w:sz="0" w:space="0" w:color="auto"/>
                        <w:right w:val="none" w:sz="0" w:space="0" w:color="auto"/>
                      </w:divBdr>
                    </w:div>
                    <w:div w:id="106969817">
                      <w:marLeft w:val="0"/>
                      <w:marRight w:val="0"/>
                      <w:marTop w:val="0"/>
                      <w:marBottom w:val="0"/>
                      <w:divBdr>
                        <w:top w:val="none" w:sz="0" w:space="0" w:color="auto"/>
                        <w:left w:val="none" w:sz="0" w:space="0" w:color="auto"/>
                        <w:bottom w:val="none" w:sz="0" w:space="0" w:color="auto"/>
                        <w:right w:val="none" w:sz="0" w:space="0" w:color="auto"/>
                      </w:divBdr>
                    </w:div>
                    <w:div w:id="629164201">
                      <w:marLeft w:val="0"/>
                      <w:marRight w:val="0"/>
                      <w:marTop w:val="0"/>
                      <w:marBottom w:val="0"/>
                      <w:divBdr>
                        <w:top w:val="none" w:sz="0" w:space="0" w:color="auto"/>
                        <w:left w:val="none" w:sz="0" w:space="0" w:color="auto"/>
                        <w:bottom w:val="none" w:sz="0" w:space="0" w:color="auto"/>
                        <w:right w:val="none" w:sz="0" w:space="0" w:color="auto"/>
                      </w:divBdr>
                    </w:div>
                    <w:div w:id="703599037">
                      <w:marLeft w:val="0"/>
                      <w:marRight w:val="0"/>
                      <w:marTop w:val="0"/>
                      <w:marBottom w:val="0"/>
                      <w:divBdr>
                        <w:top w:val="none" w:sz="0" w:space="0" w:color="auto"/>
                        <w:left w:val="none" w:sz="0" w:space="0" w:color="auto"/>
                        <w:bottom w:val="none" w:sz="0" w:space="0" w:color="auto"/>
                        <w:right w:val="none" w:sz="0" w:space="0" w:color="auto"/>
                      </w:divBdr>
                    </w:div>
                  </w:divsChild>
                </w:div>
                <w:div w:id="413868165">
                  <w:marLeft w:val="0"/>
                  <w:marRight w:val="0"/>
                  <w:marTop w:val="0"/>
                  <w:marBottom w:val="0"/>
                  <w:divBdr>
                    <w:top w:val="none" w:sz="0" w:space="0" w:color="auto"/>
                    <w:left w:val="none" w:sz="0" w:space="0" w:color="auto"/>
                    <w:bottom w:val="none" w:sz="0" w:space="0" w:color="auto"/>
                    <w:right w:val="none" w:sz="0" w:space="0" w:color="auto"/>
                  </w:divBdr>
                  <w:divsChild>
                    <w:div w:id="1931426490">
                      <w:marLeft w:val="0"/>
                      <w:marRight w:val="0"/>
                      <w:marTop w:val="0"/>
                      <w:marBottom w:val="0"/>
                      <w:divBdr>
                        <w:top w:val="none" w:sz="0" w:space="0" w:color="auto"/>
                        <w:left w:val="none" w:sz="0" w:space="0" w:color="auto"/>
                        <w:bottom w:val="none" w:sz="0" w:space="0" w:color="auto"/>
                        <w:right w:val="none" w:sz="0" w:space="0" w:color="auto"/>
                      </w:divBdr>
                    </w:div>
                    <w:div w:id="2019497195">
                      <w:marLeft w:val="0"/>
                      <w:marRight w:val="0"/>
                      <w:marTop w:val="0"/>
                      <w:marBottom w:val="0"/>
                      <w:divBdr>
                        <w:top w:val="none" w:sz="0" w:space="0" w:color="auto"/>
                        <w:left w:val="none" w:sz="0" w:space="0" w:color="auto"/>
                        <w:bottom w:val="none" w:sz="0" w:space="0" w:color="auto"/>
                        <w:right w:val="none" w:sz="0" w:space="0" w:color="auto"/>
                      </w:divBdr>
                    </w:div>
                    <w:div w:id="370963413">
                      <w:marLeft w:val="0"/>
                      <w:marRight w:val="0"/>
                      <w:marTop w:val="0"/>
                      <w:marBottom w:val="0"/>
                      <w:divBdr>
                        <w:top w:val="none" w:sz="0" w:space="0" w:color="auto"/>
                        <w:left w:val="none" w:sz="0" w:space="0" w:color="auto"/>
                        <w:bottom w:val="none" w:sz="0" w:space="0" w:color="auto"/>
                        <w:right w:val="none" w:sz="0" w:space="0" w:color="auto"/>
                      </w:divBdr>
                    </w:div>
                    <w:div w:id="1373338082">
                      <w:marLeft w:val="0"/>
                      <w:marRight w:val="0"/>
                      <w:marTop w:val="0"/>
                      <w:marBottom w:val="0"/>
                      <w:divBdr>
                        <w:top w:val="none" w:sz="0" w:space="0" w:color="auto"/>
                        <w:left w:val="none" w:sz="0" w:space="0" w:color="auto"/>
                        <w:bottom w:val="none" w:sz="0" w:space="0" w:color="auto"/>
                        <w:right w:val="none" w:sz="0" w:space="0" w:color="auto"/>
                      </w:divBdr>
                    </w:div>
                    <w:div w:id="92096918">
                      <w:marLeft w:val="0"/>
                      <w:marRight w:val="0"/>
                      <w:marTop w:val="0"/>
                      <w:marBottom w:val="0"/>
                      <w:divBdr>
                        <w:top w:val="none" w:sz="0" w:space="0" w:color="auto"/>
                        <w:left w:val="none" w:sz="0" w:space="0" w:color="auto"/>
                        <w:bottom w:val="none" w:sz="0" w:space="0" w:color="auto"/>
                        <w:right w:val="none" w:sz="0" w:space="0" w:color="auto"/>
                      </w:divBdr>
                    </w:div>
                    <w:div w:id="513880133">
                      <w:marLeft w:val="0"/>
                      <w:marRight w:val="0"/>
                      <w:marTop w:val="0"/>
                      <w:marBottom w:val="0"/>
                      <w:divBdr>
                        <w:top w:val="none" w:sz="0" w:space="0" w:color="auto"/>
                        <w:left w:val="none" w:sz="0" w:space="0" w:color="auto"/>
                        <w:bottom w:val="none" w:sz="0" w:space="0" w:color="auto"/>
                        <w:right w:val="none" w:sz="0" w:space="0" w:color="auto"/>
                      </w:divBdr>
                    </w:div>
                  </w:divsChild>
                </w:div>
                <w:div w:id="287200567">
                  <w:marLeft w:val="0"/>
                  <w:marRight w:val="0"/>
                  <w:marTop w:val="0"/>
                  <w:marBottom w:val="0"/>
                  <w:divBdr>
                    <w:top w:val="none" w:sz="0" w:space="0" w:color="auto"/>
                    <w:left w:val="none" w:sz="0" w:space="0" w:color="auto"/>
                    <w:bottom w:val="none" w:sz="0" w:space="0" w:color="auto"/>
                    <w:right w:val="none" w:sz="0" w:space="0" w:color="auto"/>
                  </w:divBdr>
                  <w:divsChild>
                    <w:div w:id="397441909">
                      <w:marLeft w:val="0"/>
                      <w:marRight w:val="0"/>
                      <w:marTop w:val="0"/>
                      <w:marBottom w:val="0"/>
                      <w:divBdr>
                        <w:top w:val="none" w:sz="0" w:space="0" w:color="auto"/>
                        <w:left w:val="none" w:sz="0" w:space="0" w:color="auto"/>
                        <w:bottom w:val="none" w:sz="0" w:space="0" w:color="auto"/>
                        <w:right w:val="none" w:sz="0" w:space="0" w:color="auto"/>
                      </w:divBdr>
                    </w:div>
                    <w:div w:id="1931693279">
                      <w:marLeft w:val="0"/>
                      <w:marRight w:val="0"/>
                      <w:marTop w:val="0"/>
                      <w:marBottom w:val="0"/>
                      <w:divBdr>
                        <w:top w:val="none" w:sz="0" w:space="0" w:color="auto"/>
                        <w:left w:val="none" w:sz="0" w:space="0" w:color="auto"/>
                        <w:bottom w:val="none" w:sz="0" w:space="0" w:color="auto"/>
                        <w:right w:val="none" w:sz="0" w:space="0" w:color="auto"/>
                      </w:divBdr>
                    </w:div>
                    <w:div w:id="878129663">
                      <w:marLeft w:val="0"/>
                      <w:marRight w:val="0"/>
                      <w:marTop w:val="0"/>
                      <w:marBottom w:val="0"/>
                      <w:divBdr>
                        <w:top w:val="none" w:sz="0" w:space="0" w:color="auto"/>
                        <w:left w:val="none" w:sz="0" w:space="0" w:color="auto"/>
                        <w:bottom w:val="none" w:sz="0" w:space="0" w:color="auto"/>
                        <w:right w:val="none" w:sz="0" w:space="0" w:color="auto"/>
                      </w:divBdr>
                    </w:div>
                    <w:div w:id="399594743">
                      <w:marLeft w:val="0"/>
                      <w:marRight w:val="0"/>
                      <w:marTop w:val="0"/>
                      <w:marBottom w:val="0"/>
                      <w:divBdr>
                        <w:top w:val="none" w:sz="0" w:space="0" w:color="auto"/>
                        <w:left w:val="none" w:sz="0" w:space="0" w:color="auto"/>
                        <w:bottom w:val="none" w:sz="0" w:space="0" w:color="auto"/>
                        <w:right w:val="none" w:sz="0" w:space="0" w:color="auto"/>
                      </w:divBdr>
                    </w:div>
                    <w:div w:id="457602684">
                      <w:marLeft w:val="0"/>
                      <w:marRight w:val="0"/>
                      <w:marTop w:val="0"/>
                      <w:marBottom w:val="0"/>
                      <w:divBdr>
                        <w:top w:val="none" w:sz="0" w:space="0" w:color="auto"/>
                        <w:left w:val="none" w:sz="0" w:space="0" w:color="auto"/>
                        <w:bottom w:val="none" w:sz="0" w:space="0" w:color="auto"/>
                        <w:right w:val="none" w:sz="0" w:space="0" w:color="auto"/>
                      </w:divBdr>
                    </w:div>
                  </w:divsChild>
                </w:div>
                <w:div w:id="1069156767">
                  <w:marLeft w:val="0"/>
                  <w:marRight w:val="0"/>
                  <w:marTop w:val="0"/>
                  <w:marBottom w:val="0"/>
                  <w:divBdr>
                    <w:top w:val="none" w:sz="0" w:space="0" w:color="auto"/>
                    <w:left w:val="none" w:sz="0" w:space="0" w:color="auto"/>
                    <w:bottom w:val="none" w:sz="0" w:space="0" w:color="auto"/>
                    <w:right w:val="none" w:sz="0" w:space="0" w:color="auto"/>
                  </w:divBdr>
                  <w:divsChild>
                    <w:div w:id="754791048">
                      <w:marLeft w:val="0"/>
                      <w:marRight w:val="0"/>
                      <w:marTop w:val="0"/>
                      <w:marBottom w:val="0"/>
                      <w:divBdr>
                        <w:top w:val="none" w:sz="0" w:space="0" w:color="auto"/>
                        <w:left w:val="none" w:sz="0" w:space="0" w:color="auto"/>
                        <w:bottom w:val="none" w:sz="0" w:space="0" w:color="auto"/>
                        <w:right w:val="none" w:sz="0" w:space="0" w:color="auto"/>
                      </w:divBdr>
                    </w:div>
                    <w:div w:id="624503652">
                      <w:marLeft w:val="0"/>
                      <w:marRight w:val="0"/>
                      <w:marTop w:val="0"/>
                      <w:marBottom w:val="0"/>
                      <w:divBdr>
                        <w:top w:val="none" w:sz="0" w:space="0" w:color="auto"/>
                        <w:left w:val="none" w:sz="0" w:space="0" w:color="auto"/>
                        <w:bottom w:val="none" w:sz="0" w:space="0" w:color="auto"/>
                        <w:right w:val="none" w:sz="0" w:space="0" w:color="auto"/>
                      </w:divBdr>
                    </w:div>
                    <w:div w:id="573928017">
                      <w:marLeft w:val="0"/>
                      <w:marRight w:val="0"/>
                      <w:marTop w:val="0"/>
                      <w:marBottom w:val="0"/>
                      <w:divBdr>
                        <w:top w:val="none" w:sz="0" w:space="0" w:color="auto"/>
                        <w:left w:val="none" w:sz="0" w:space="0" w:color="auto"/>
                        <w:bottom w:val="none" w:sz="0" w:space="0" w:color="auto"/>
                        <w:right w:val="none" w:sz="0" w:space="0" w:color="auto"/>
                      </w:divBdr>
                    </w:div>
                    <w:div w:id="831723136">
                      <w:marLeft w:val="0"/>
                      <w:marRight w:val="0"/>
                      <w:marTop w:val="0"/>
                      <w:marBottom w:val="0"/>
                      <w:divBdr>
                        <w:top w:val="none" w:sz="0" w:space="0" w:color="auto"/>
                        <w:left w:val="none" w:sz="0" w:space="0" w:color="auto"/>
                        <w:bottom w:val="none" w:sz="0" w:space="0" w:color="auto"/>
                        <w:right w:val="none" w:sz="0" w:space="0" w:color="auto"/>
                      </w:divBdr>
                    </w:div>
                    <w:div w:id="1128352947">
                      <w:marLeft w:val="0"/>
                      <w:marRight w:val="0"/>
                      <w:marTop w:val="0"/>
                      <w:marBottom w:val="0"/>
                      <w:divBdr>
                        <w:top w:val="none" w:sz="0" w:space="0" w:color="auto"/>
                        <w:left w:val="none" w:sz="0" w:space="0" w:color="auto"/>
                        <w:bottom w:val="none" w:sz="0" w:space="0" w:color="auto"/>
                        <w:right w:val="none" w:sz="0" w:space="0" w:color="auto"/>
                      </w:divBdr>
                    </w:div>
                  </w:divsChild>
                </w:div>
                <w:div w:id="372779040">
                  <w:marLeft w:val="0"/>
                  <w:marRight w:val="0"/>
                  <w:marTop w:val="0"/>
                  <w:marBottom w:val="0"/>
                  <w:divBdr>
                    <w:top w:val="none" w:sz="0" w:space="0" w:color="auto"/>
                    <w:left w:val="none" w:sz="0" w:space="0" w:color="auto"/>
                    <w:bottom w:val="none" w:sz="0" w:space="0" w:color="auto"/>
                    <w:right w:val="none" w:sz="0" w:space="0" w:color="auto"/>
                  </w:divBdr>
                  <w:divsChild>
                    <w:div w:id="1452476614">
                      <w:marLeft w:val="0"/>
                      <w:marRight w:val="0"/>
                      <w:marTop w:val="0"/>
                      <w:marBottom w:val="0"/>
                      <w:divBdr>
                        <w:top w:val="none" w:sz="0" w:space="0" w:color="auto"/>
                        <w:left w:val="none" w:sz="0" w:space="0" w:color="auto"/>
                        <w:bottom w:val="none" w:sz="0" w:space="0" w:color="auto"/>
                        <w:right w:val="none" w:sz="0" w:space="0" w:color="auto"/>
                      </w:divBdr>
                    </w:div>
                    <w:div w:id="799038553">
                      <w:marLeft w:val="0"/>
                      <w:marRight w:val="0"/>
                      <w:marTop w:val="0"/>
                      <w:marBottom w:val="0"/>
                      <w:divBdr>
                        <w:top w:val="none" w:sz="0" w:space="0" w:color="auto"/>
                        <w:left w:val="none" w:sz="0" w:space="0" w:color="auto"/>
                        <w:bottom w:val="none" w:sz="0" w:space="0" w:color="auto"/>
                        <w:right w:val="none" w:sz="0" w:space="0" w:color="auto"/>
                      </w:divBdr>
                    </w:div>
                    <w:div w:id="1953631075">
                      <w:marLeft w:val="0"/>
                      <w:marRight w:val="0"/>
                      <w:marTop w:val="0"/>
                      <w:marBottom w:val="0"/>
                      <w:divBdr>
                        <w:top w:val="none" w:sz="0" w:space="0" w:color="auto"/>
                        <w:left w:val="none" w:sz="0" w:space="0" w:color="auto"/>
                        <w:bottom w:val="none" w:sz="0" w:space="0" w:color="auto"/>
                        <w:right w:val="none" w:sz="0" w:space="0" w:color="auto"/>
                      </w:divBdr>
                    </w:div>
                    <w:div w:id="1712268443">
                      <w:marLeft w:val="0"/>
                      <w:marRight w:val="0"/>
                      <w:marTop w:val="0"/>
                      <w:marBottom w:val="0"/>
                      <w:divBdr>
                        <w:top w:val="none" w:sz="0" w:space="0" w:color="auto"/>
                        <w:left w:val="none" w:sz="0" w:space="0" w:color="auto"/>
                        <w:bottom w:val="none" w:sz="0" w:space="0" w:color="auto"/>
                        <w:right w:val="none" w:sz="0" w:space="0" w:color="auto"/>
                      </w:divBdr>
                    </w:div>
                    <w:div w:id="17487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15272">
          <w:marLeft w:val="0"/>
          <w:marRight w:val="0"/>
          <w:marTop w:val="0"/>
          <w:marBottom w:val="1350"/>
          <w:divBdr>
            <w:top w:val="none" w:sz="0" w:space="0" w:color="auto"/>
            <w:left w:val="none" w:sz="0" w:space="0" w:color="auto"/>
            <w:bottom w:val="none" w:sz="0" w:space="0" w:color="auto"/>
            <w:right w:val="none" w:sz="0" w:space="0" w:color="auto"/>
          </w:divBdr>
          <w:divsChild>
            <w:div w:id="955408083">
              <w:marLeft w:val="0"/>
              <w:marRight w:val="0"/>
              <w:marTop w:val="0"/>
              <w:marBottom w:val="450"/>
              <w:divBdr>
                <w:top w:val="none" w:sz="0" w:space="0" w:color="auto"/>
                <w:left w:val="none" w:sz="0" w:space="0" w:color="auto"/>
                <w:bottom w:val="none" w:sz="0" w:space="0" w:color="auto"/>
                <w:right w:val="none" w:sz="0" w:space="0" w:color="auto"/>
              </w:divBdr>
            </w:div>
            <w:div w:id="599021537">
              <w:marLeft w:val="0"/>
              <w:marRight w:val="0"/>
              <w:marTop w:val="0"/>
              <w:marBottom w:val="0"/>
              <w:divBdr>
                <w:top w:val="none" w:sz="0" w:space="0" w:color="auto"/>
                <w:left w:val="none" w:sz="0" w:space="0" w:color="auto"/>
                <w:bottom w:val="none" w:sz="0" w:space="0" w:color="auto"/>
                <w:right w:val="none" w:sz="0" w:space="0" w:color="auto"/>
              </w:divBdr>
              <w:divsChild>
                <w:div w:id="1630478153">
                  <w:marLeft w:val="0"/>
                  <w:marRight w:val="0"/>
                  <w:marTop w:val="0"/>
                  <w:marBottom w:val="0"/>
                  <w:divBdr>
                    <w:top w:val="none" w:sz="0" w:space="0" w:color="auto"/>
                    <w:left w:val="none" w:sz="0" w:space="0" w:color="auto"/>
                    <w:bottom w:val="none" w:sz="0" w:space="0" w:color="auto"/>
                    <w:right w:val="none" w:sz="0" w:space="0" w:color="auto"/>
                  </w:divBdr>
                </w:div>
                <w:div w:id="76101206">
                  <w:marLeft w:val="0"/>
                  <w:marRight w:val="0"/>
                  <w:marTop w:val="0"/>
                  <w:marBottom w:val="0"/>
                  <w:divBdr>
                    <w:top w:val="none" w:sz="0" w:space="0" w:color="auto"/>
                    <w:left w:val="none" w:sz="0" w:space="0" w:color="auto"/>
                    <w:bottom w:val="none" w:sz="0" w:space="0" w:color="auto"/>
                    <w:right w:val="none" w:sz="0" w:space="0" w:color="auto"/>
                  </w:divBdr>
                </w:div>
              </w:divsChild>
            </w:div>
            <w:div w:id="573585274">
              <w:marLeft w:val="0"/>
              <w:marRight w:val="0"/>
              <w:marTop w:val="0"/>
              <w:marBottom w:val="0"/>
              <w:divBdr>
                <w:top w:val="none" w:sz="0" w:space="0" w:color="auto"/>
                <w:left w:val="none" w:sz="0" w:space="0" w:color="auto"/>
                <w:bottom w:val="none" w:sz="0" w:space="0" w:color="auto"/>
                <w:right w:val="none" w:sz="0" w:space="0" w:color="auto"/>
              </w:divBdr>
              <w:divsChild>
                <w:div w:id="1871340005">
                  <w:marLeft w:val="0"/>
                  <w:marRight w:val="0"/>
                  <w:marTop w:val="0"/>
                  <w:marBottom w:val="0"/>
                  <w:divBdr>
                    <w:top w:val="none" w:sz="0" w:space="0" w:color="auto"/>
                    <w:left w:val="none" w:sz="0" w:space="0" w:color="auto"/>
                    <w:bottom w:val="none" w:sz="0" w:space="0" w:color="auto"/>
                    <w:right w:val="none" w:sz="0" w:space="0" w:color="auto"/>
                  </w:divBdr>
                </w:div>
              </w:divsChild>
            </w:div>
            <w:div w:id="498082739">
              <w:marLeft w:val="0"/>
              <w:marRight w:val="0"/>
              <w:marTop w:val="0"/>
              <w:marBottom w:val="0"/>
              <w:divBdr>
                <w:top w:val="none" w:sz="0" w:space="0" w:color="auto"/>
                <w:left w:val="none" w:sz="0" w:space="0" w:color="auto"/>
                <w:bottom w:val="none" w:sz="0" w:space="0" w:color="auto"/>
                <w:right w:val="none" w:sz="0" w:space="0" w:color="auto"/>
              </w:divBdr>
              <w:divsChild>
                <w:div w:id="1915972670">
                  <w:marLeft w:val="0"/>
                  <w:marRight w:val="0"/>
                  <w:marTop w:val="0"/>
                  <w:marBottom w:val="0"/>
                  <w:divBdr>
                    <w:top w:val="none" w:sz="0" w:space="0" w:color="auto"/>
                    <w:left w:val="none" w:sz="0" w:space="0" w:color="auto"/>
                    <w:bottom w:val="none" w:sz="0" w:space="0" w:color="auto"/>
                    <w:right w:val="none" w:sz="0" w:space="0" w:color="auto"/>
                  </w:divBdr>
                </w:div>
              </w:divsChild>
            </w:div>
            <w:div w:id="333647962">
              <w:marLeft w:val="0"/>
              <w:marRight w:val="0"/>
              <w:marTop w:val="225"/>
              <w:marBottom w:val="0"/>
              <w:divBdr>
                <w:top w:val="none" w:sz="0" w:space="0" w:color="auto"/>
                <w:left w:val="none" w:sz="0" w:space="0" w:color="auto"/>
                <w:bottom w:val="none" w:sz="0" w:space="0" w:color="auto"/>
                <w:right w:val="none" w:sz="0" w:space="0" w:color="auto"/>
              </w:divBdr>
            </w:div>
          </w:divsChild>
        </w:div>
        <w:div w:id="452018764">
          <w:marLeft w:val="0"/>
          <w:marRight w:val="0"/>
          <w:marTop w:val="0"/>
          <w:marBottom w:val="0"/>
          <w:divBdr>
            <w:top w:val="none" w:sz="0" w:space="0" w:color="auto"/>
            <w:left w:val="none" w:sz="0" w:space="0" w:color="auto"/>
            <w:bottom w:val="none" w:sz="0" w:space="0" w:color="auto"/>
            <w:right w:val="none" w:sz="0" w:space="0" w:color="auto"/>
          </w:divBdr>
          <w:divsChild>
            <w:div w:id="1889412473">
              <w:marLeft w:val="0"/>
              <w:marRight w:val="0"/>
              <w:marTop w:val="0"/>
              <w:marBottom w:val="450"/>
              <w:divBdr>
                <w:top w:val="none" w:sz="0" w:space="0" w:color="auto"/>
                <w:left w:val="none" w:sz="0" w:space="0" w:color="auto"/>
                <w:bottom w:val="none" w:sz="0" w:space="0" w:color="auto"/>
                <w:right w:val="none" w:sz="0" w:space="0" w:color="auto"/>
              </w:divBdr>
            </w:div>
            <w:div w:id="167446906">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sChild>
                    <w:div w:id="1106004509">
                      <w:marLeft w:val="0"/>
                      <w:marRight w:val="0"/>
                      <w:marTop w:val="0"/>
                      <w:marBottom w:val="0"/>
                      <w:divBdr>
                        <w:top w:val="none" w:sz="0" w:space="0" w:color="auto"/>
                        <w:left w:val="none" w:sz="0" w:space="0" w:color="auto"/>
                        <w:bottom w:val="none" w:sz="0" w:space="0" w:color="auto"/>
                        <w:right w:val="none" w:sz="0" w:space="0" w:color="auto"/>
                      </w:divBdr>
                      <w:divsChild>
                        <w:div w:id="103507811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94677381">
                  <w:marLeft w:val="0"/>
                  <w:marRight w:val="0"/>
                  <w:marTop w:val="0"/>
                  <w:marBottom w:val="0"/>
                  <w:divBdr>
                    <w:top w:val="none" w:sz="0" w:space="0" w:color="auto"/>
                    <w:left w:val="none" w:sz="0" w:space="0" w:color="auto"/>
                    <w:bottom w:val="none" w:sz="0" w:space="0" w:color="auto"/>
                    <w:right w:val="none" w:sz="0" w:space="0" w:color="auto"/>
                  </w:divBdr>
                  <w:divsChild>
                    <w:div w:id="931742758">
                      <w:marLeft w:val="0"/>
                      <w:marRight w:val="0"/>
                      <w:marTop w:val="0"/>
                      <w:marBottom w:val="0"/>
                      <w:divBdr>
                        <w:top w:val="none" w:sz="0" w:space="0" w:color="auto"/>
                        <w:left w:val="none" w:sz="0" w:space="0" w:color="auto"/>
                        <w:bottom w:val="none" w:sz="0" w:space="0" w:color="auto"/>
                        <w:right w:val="none" w:sz="0" w:space="0" w:color="auto"/>
                      </w:divBdr>
                      <w:divsChild>
                        <w:div w:id="49356930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530265970">
                  <w:marLeft w:val="0"/>
                  <w:marRight w:val="0"/>
                  <w:marTop w:val="0"/>
                  <w:marBottom w:val="0"/>
                  <w:divBdr>
                    <w:top w:val="none" w:sz="0" w:space="0" w:color="auto"/>
                    <w:left w:val="none" w:sz="0" w:space="0" w:color="auto"/>
                    <w:bottom w:val="none" w:sz="0" w:space="0" w:color="auto"/>
                    <w:right w:val="none" w:sz="0" w:space="0" w:color="auto"/>
                  </w:divBdr>
                  <w:divsChild>
                    <w:div w:id="1631276480">
                      <w:marLeft w:val="0"/>
                      <w:marRight w:val="0"/>
                      <w:marTop w:val="0"/>
                      <w:marBottom w:val="0"/>
                      <w:divBdr>
                        <w:top w:val="none" w:sz="0" w:space="0" w:color="auto"/>
                        <w:left w:val="none" w:sz="0" w:space="0" w:color="auto"/>
                        <w:bottom w:val="none" w:sz="0" w:space="0" w:color="auto"/>
                        <w:right w:val="none" w:sz="0" w:space="0" w:color="auto"/>
                      </w:divBdr>
                      <w:divsChild>
                        <w:div w:id="153592607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inamills.com/where-to-buy-animal-feed?navid=where-to-buy" TargetMode="External"/><Relationship Id="rId13" Type="http://schemas.openxmlformats.org/officeDocument/2006/relationships/hyperlink" Target="https://www.purinamills.com/show-feed/products/detail/purina-high-octane-power-fuel-topdress" TargetMode="External"/><Relationship Id="rId18" Type="http://schemas.openxmlformats.org/officeDocument/2006/relationships/hyperlink" Target="https://www.purinamills.com/show-feed/products/detail/purina-high-octane-champion-drive-topdress-30lb" TargetMode="External"/><Relationship Id="rId26" Type="http://schemas.openxmlformats.org/officeDocument/2006/relationships/hyperlink" Target="https://www.purinamills.com/show-feed/products/detail/purina-high-octane-champion-drive-topdress-30lb" TargetMode="External"/><Relationship Id="rId3" Type="http://schemas.microsoft.com/office/2007/relationships/stylesWithEffects" Target="stylesWithEffects.xml"/><Relationship Id="rId21" Type="http://schemas.openxmlformats.org/officeDocument/2006/relationships/hyperlink" Target="https://www.purinamills.com/show-feed/products/detail/purina-high-octane-power-fuel-topdress" TargetMode="External"/><Relationship Id="rId34" Type="http://schemas.openxmlformats.org/officeDocument/2006/relationships/image" Target="media/image3.png"/><Relationship Id="rId7" Type="http://schemas.openxmlformats.org/officeDocument/2006/relationships/hyperlink" Target="https://www.purinamills.com/show-feed/education/detail/strategies-for-feeding-modern-broilers" TargetMode="External"/><Relationship Id="rId12" Type="http://schemas.openxmlformats.org/officeDocument/2006/relationships/hyperlink" Target="https://www.purinamills.com/show-feed/products/detail/purina-honor-show-chow-poultry-starter" TargetMode="External"/><Relationship Id="rId17" Type="http://schemas.openxmlformats.org/officeDocument/2006/relationships/hyperlink" Target="https://www.purinamills.com/show-feed/products/detail/purina-high-octane-power-fuel-topdress" TargetMode="External"/><Relationship Id="rId25" Type="http://schemas.openxmlformats.org/officeDocument/2006/relationships/hyperlink" Target="https://www.purinamills.com/show-feed/products/detail/purina-high-octane-power-fuel-topdress" TargetMode="Externa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purinamills.com/show-feed/products/detail/purina-honor-show-chow-poultry-starter" TargetMode="External"/><Relationship Id="rId20" Type="http://schemas.openxmlformats.org/officeDocument/2006/relationships/hyperlink" Target="https://www.purinamills.com/show-feed/products/detail/purina-honor-show-chow-poultry-grow-fin" TargetMode="External"/><Relationship Id="rId29" Type="http://schemas.openxmlformats.org/officeDocument/2006/relationships/hyperlink" Target="https://www.purinamills.com/show-feed/products/detail/purina-high-octane-champion-drive-topdress-30lb" TargetMode="External"/><Relationship Id="rId1" Type="http://schemas.openxmlformats.org/officeDocument/2006/relationships/numbering" Target="numbering.xml"/><Relationship Id="rId6" Type="http://schemas.openxmlformats.org/officeDocument/2006/relationships/hyperlink" Target="https://www.purinamills.com/show-feed/education/detail/strategies-for-feeding-modern-broilers" TargetMode="External"/><Relationship Id="rId11" Type="http://schemas.openxmlformats.org/officeDocument/2006/relationships/hyperlink" Target="https://www.purinamills.com/show-feed/products/detail/purina-honor-show-chow-poultry-prestarter" TargetMode="External"/><Relationship Id="rId24" Type="http://schemas.openxmlformats.org/officeDocument/2006/relationships/hyperlink" Target="https://www.purinamills.com/show-feed/products/detail/purina-honor-show-chow-poultry-grow-fin"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purinamills.com/show-feed/products/detail/purina-honor-show-chow-poultry-prestarter" TargetMode="External"/><Relationship Id="rId23" Type="http://schemas.openxmlformats.org/officeDocument/2006/relationships/hyperlink" Target="https://www.purinamills.com/show-feed/products/detail/purina-honor-show-chow-poultry-starter" TargetMode="External"/><Relationship Id="rId28" Type="http://schemas.openxmlformats.org/officeDocument/2006/relationships/hyperlink" Target="https://www.purinamills.com/show-feed/products/detail/purina-high-octane-power-fuel-topdress" TargetMode="External"/><Relationship Id="rId36" Type="http://schemas.openxmlformats.org/officeDocument/2006/relationships/theme" Target="theme/theme1.xml"/><Relationship Id="rId10" Type="http://schemas.openxmlformats.org/officeDocument/2006/relationships/hyperlink" Target="https://www.purinamills.com/show-feed/products/detail/purina-honor-show-chow-poultry-prestarter" TargetMode="External"/><Relationship Id="rId19" Type="http://schemas.openxmlformats.org/officeDocument/2006/relationships/hyperlink" Target="https://www.purinamills.com/show-feed/products/detail/purina-honor-show-chow-poultry-starter" TargetMode="External"/><Relationship Id="rId31" Type="http://schemas.openxmlformats.org/officeDocument/2006/relationships/hyperlink" Target="https://www.purinamills.com/education/show-feed" TargetMode="External"/><Relationship Id="rId4" Type="http://schemas.openxmlformats.org/officeDocument/2006/relationships/settings" Target="settings.xml"/><Relationship Id="rId9" Type="http://schemas.openxmlformats.org/officeDocument/2006/relationships/hyperlink" Target="https://www.purinamills.com/where-to-buy-animal-feed?navid=where-to-buy" TargetMode="External"/><Relationship Id="rId14" Type="http://schemas.openxmlformats.org/officeDocument/2006/relationships/hyperlink" Target="https://www.purinamills.com/show-feed/products/detail/purina-high-octane-champion-drive-topdress-30lb" TargetMode="External"/><Relationship Id="rId22" Type="http://schemas.openxmlformats.org/officeDocument/2006/relationships/hyperlink" Target="https://www.purinamills.com/show-feed/products/detail/purina-high-octane-champion-drive-topdress-30lb" TargetMode="External"/><Relationship Id="rId27" Type="http://schemas.openxmlformats.org/officeDocument/2006/relationships/hyperlink" Target="https://www.purinamills.com/show-feed/products/detail/purina-honor-show-chow-poultry-grow-fin" TargetMode="External"/><Relationship Id="rId30" Type="http://schemas.openxmlformats.org/officeDocument/2006/relationships/hyperlink" Target="https://www.purinamills.com/2.purinamills.com/media/Images/Articles/HSC-Feeding-Strategies-for-Modern-Broilers-11-21-16.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Schertz</dc:creator>
  <cp:lastModifiedBy>Stacy Schertz</cp:lastModifiedBy>
  <cp:revision>1</cp:revision>
  <dcterms:created xsi:type="dcterms:W3CDTF">2017-11-16T16:12:00Z</dcterms:created>
  <dcterms:modified xsi:type="dcterms:W3CDTF">2017-11-16T16:13:00Z</dcterms:modified>
</cp:coreProperties>
</file>